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13</w:t>
      </w:r>
      <w:r>
        <w:rPr>
          <w:rFonts w:ascii="Times New Roman" w:hAnsi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/>
          <w:b/>
          <w:bCs/>
          <w:sz w:val="36"/>
          <w:szCs w:val="36"/>
        </w:rPr>
        <w:t>2017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8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ОБ УТВЕРЖДЕНИИ ТРЕБОВАНИЙ К АНТИТЕРРОРИСТИЧЕСКОЙ ЗАЩИЩЕННОСТИ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),</w:t>
      </w:r>
      <w:r>
        <w:rPr>
          <w:rFonts w:ascii="Times New Roman" w:hAnsi="Times New Roman"/>
          <w:b/>
          <w:bCs/>
          <w:sz w:val="36"/>
          <w:szCs w:val="36"/>
        </w:rPr>
        <w:t xml:space="preserve"> ОТНОСЯЩИХСЯ К СФЕРЕ</w:t>
      </w:r>
      <w:r>
        <w:rPr>
          <w:rFonts w:ascii="Times New Roman" w:hAnsi="Times New Roman"/>
          <w:b/>
          <w:bCs/>
          <w:sz w:val="36"/>
          <w:szCs w:val="36"/>
        </w:rPr>
        <w:t xml:space="preserve"> ДЕЯТЕЛЬНОСТИ МИНИСТЕРСТВА ЗДРАВООХРАНЕНИЯ РОССИЙСКОЙ ФЕДЕРАЦИИ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И ФОРМЫ ПАСПОРТА БЕЗОПАСНОСТИ ЭТИХ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u w:val="single"/>
        </w:rPr>
        <w:t>пунктом 4</w:t>
      </w:r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Федерал</w:t>
      </w:r>
      <w:r>
        <w:rPr>
          <w:rFonts w:ascii="Times New Roman" w:hAnsi="Times New Roman"/>
          <w:sz w:val="24"/>
          <w:szCs w:val="24"/>
        </w:rPr>
        <w:t xml:space="preserve">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относящихся к сфере деятельности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 паспорта безопасности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относящихся к сфере деятельности Министерст</w:t>
      </w:r>
      <w:r>
        <w:rPr>
          <w:rFonts w:ascii="Times New Roman" w:hAnsi="Times New Roman"/>
          <w:sz w:val="24"/>
          <w:szCs w:val="24"/>
        </w:rPr>
        <w:t>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МЕДВЕДЕВ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>
        <w:rPr>
          <w:rFonts w:ascii="Times New Roman" w:hAnsi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8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ТРЕБОВАНИЯ К АНТИТЕРРОРИСТИЧЕСКОЙ ЗАЩИЩЕННОСТИ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</w:t>
      </w:r>
      <w:r>
        <w:rPr>
          <w:rFonts w:ascii="Times New Roman" w:hAnsi="Times New Roman"/>
          <w:b/>
          <w:bCs/>
          <w:sz w:val="36"/>
          <w:szCs w:val="36"/>
        </w:rPr>
        <w:t>Й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),</w:t>
      </w:r>
      <w:r>
        <w:rPr>
          <w:rFonts w:ascii="Times New Roman" w:hAnsi="Times New Roman"/>
          <w:b/>
          <w:bCs/>
          <w:sz w:val="36"/>
          <w:szCs w:val="36"/>
        </w:rPr>
        <w:t xml:space="preserve"> ОТНОСЯЩИХСЯ К СФЕРЕ ДЕЯТЕЛЬНОСТИ МИНИСТЕРСТВА ЗДРАВООХРАНЕНИЯ 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Общие положения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Настоящие требования устанавливают комплекс мероприятий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</w:t>
      </w:r>
      <w:r>
        <w:rPr>
          <w:rFonts w:ascii="Times New Roman" w:hAnsi="Times New Roman"/>
          <w:sz w:val="24"/>
          <w:szCs w:val="24"/>
        </w:rPr>
        <w:t xml:space="preserve">а обеспечение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относящихся к сфере деятельности Министерства здравоохранения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включая вопросы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</w:t>
      </w:r>
      <w:proofErr w:type="spellStart"/>
      <w:r>
        <w:rPr>
          <w:rFonts w:ascii="Times New Roman" w:hAnsi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этих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их категорирования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контроля за выполнением настоящих требований и разработки паспорта безопасности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Для целей настоящих требований под объектами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ерриториями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понимаются комплексы технологически и технически связанных между собой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систем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отдельных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строений и сооружений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правообладателями которых являются Министерство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ральное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биологическое агентство и его территориальные органы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Федеральная служба по надзору в сфере здравоохранения и ее территориальные органы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Федеральный фонд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территориальные фонды обязательного медицинског</w:t>
      </w:r>
      <w:r>
        <w:rPr>
          <w:rFonts w:ascii="Times New Roman" w:hAnsi="Times New Roman"/>
          <w:sz w:val="24"/>
          <w:szCs w:val="24"/>
        </w:rPr>
        <w:t>о страхования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подведомственные Министерству здравоохранения Российской Федерации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подведомственные Федеральному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биологическому агентству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исполнительной власти субъектов Российской Федерации и органы местного самоупра</w:t>
      </w:r>
      <w:r>
        <w:rPr>
          <w:rFonts w:ascii="Times New Roman" w:hAnsi="Times New Roman"/>
          <w:sz w:val="24"/>
          <w:szCs w:val="24"/>
        </w:rPr>
        <w:t>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находящиеся в ведении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полномочия в сфере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иные организа</w:t>
      </w:r>
      <w:r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медицинскую и фармацевтическую деятельность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являющиеся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Настоящие требования не распространяются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подлежащие обязательной охране войс</w:t>
      </w:r>
      <w:r>
        <w:rPr>
          <w:rFonts w:ascii="Times New Roman" w:hAnsi="Times New Roman"/>
          <w:sz w:val="24"/>
          <w:szCs w:val="24"/>
        </w:rPr>
        <w:t>ками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важные государственные объекты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специальные грузы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сооружения на коммуникациях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подлежащие охране войсками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части их оборудования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</w:t>
      </w:r>
      <w:r>
        <w:rPr>
          <w:rFonts w:ascii="Times New Roman" w:hAnsi="Times New Roman"/>
          <w:sz w:val="24"/>
          <w:szCs w:val="24"/>
        </w:rPr>
        <w:t>твами охраны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порядка контроля за оборудованием и эксплуатацией указанных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требования к антитеррористической защищенности которых утверждены иными актами Правительства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 xml:space="preserve">ственность за обеспечение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возлагается на руководителей органов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на должностных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непосредственное руководств</w:t>
      </w:r>
      <w:r>
        <w:rPr>
          <w:rFonts w:ascii="Times New Roman" w:hAnsi="Times New Roman"/>
          <w:sz w:val="24"/>
          <w:szCs w:val="24"/>
        </w:rPr>
        <w:t xml:space="preserve">о деятельностью работников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Категорирование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и порядок его проведения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целях установления дифференцированных требований к обеспечению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с</w:t>
      </w:r>
      <w:r>
        <w:rPr>
          <w:rFonts w:ascii="Times New Roman" w:hAnsi="Times New Roman"/>
          <w:sz w:val="24"/>
          <w:szCs w:val="24"/>
        </w:rPr>
        <w:t>тепени угрозы совершения террористического акта и возможных последствий его совершения проводится их категорирование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Категорирование осуществляется в отношении функционирующих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эксплуатируемых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при вводе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эксп</w:t>
      </w:r>
      <w:r>
        <w:rPr>
          <w:rFonts w:ascii="Times New Roman" w:hAnsi="Times New Roman"/>
          <w:sz w:val="24"/>
          <w:szCs w:val="24"/>
        </w:rPr>
        <w:t>луатацию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изменения характеристик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которые могут повлиять на изменение ранее присвоенной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Степень угрозы совершения террористического акта определяется на основании данных об обстановке в районе расположе</w:t>
      </w:r>
      <w:r>
        <w:rPr>
          <w:rFonts w:ascii="Times New Roman" w:hAnsi="Times New Roman"/>
          <w:sz w:val="24"/>
          <w:szCs w:val="24"/>
        </w:rPr>
        <w:t xml:space="preserve">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 возможных угрозах совершения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 совершенных и предотвращенных в районе расположения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террористических актах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последствия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прогнозных показателей о количестве людей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могут погибнуть или получить вред здоровью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 возможном материальном ущербе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Для проведения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решением руководителя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назначается комиссия по обследованию и категорированию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 состав комиссии включаются представители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</w:t>
      </w:r>
      <w:r>
        <w:rPr>
          <w:rFonts w:ascii="Times New Roman" w:hAnsi="Times New Roman"/>
          <w:sz w:val="24"/>
          <w:szCs w:val="24"/>
        </w:rPr>
        <w:t xml:space="preserve">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работники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представители территориального органа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территориального органа Федеральной службы войск национальной гвардии Российской Федерации и территориального органа Министерства Российской Фе</w:t>
      </w:r>
      <w:r>
        <w:rPr>
          <w:rFonts w:ascii="Times New Roman" w:hAnsi="Times New Roman"/>
          <w:sz w:val="24"/>
          <w:szCs w:val="24"/>
        </w:rPr>
        <w:t>дерации по делам гражданской обороны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чрезвычайным ситуациям и ликвидации последствий стихийных бедствий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комиссии могут привлекаться эксперты из числа работников специализированных органи</w:t>
      </w:r>
      <w:r>
        <w:rPr>
          <w:rFonts w:ascii="Times New Roman" w:hAnsi="Times New Roman"/>
          <w:sz w:val="24"/>
          <w:szCs w:val="24"/>
        </w:rPr>
        <w:t>заций в области проектирования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строительства и эксплуатации технологических систем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специализированных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право осуществлять экспертизу безопасности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Комиссию возглавляет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</w:t>
      </w:r>
      <w:r>
        <w:rPr>
          <w:rFonts w:ascii="Times New Roman" w:hAnsi="Times New Roman"/>
          <w:sz w:val="24"/>
          <w:szCs w:val="24"/>
        </w:rPr>
        <w:t xml:space="preserve">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Комиссия назначается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функционирующего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эксплуатируемого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месяцев со дня утверждения настоящих требований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вводе в эксплуатацию нового</w:t>
      </w:r>
      <w:r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дней со дня окончания мероприятий по его вводу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работы комиссии определяется назначившим комиссию руководителем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зависимости </w:t>
      </w:r>
      <w:r>
        <w:rPr>
          <w:rFonts w:ascii="Times New Roman" w:hAnsi="Times New Roman"/>
          <w:sz w:val="24"/>
          <w:szCs w:val="24"/>
        </w:rPr>
        <w:t xml:space="preserve">от сложности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составляет не более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В ходе своей работы комиссия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 обследование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предмет состояния его антитеррористической защищенности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изучает конструктивные и технические хар</w:t>
      </w:r>
      <w:r>
        <w:rPr>
          <w:rFonts w:ascii="Times New Roman" w:hAnsi="Times New Roman"/>
          <w:sz w:val="24"/>
          <w:szCs w:val="24"/>
        </w:rPr>
        <w:t xml:space="preserve">актеристики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организацию его функционирования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действующие меры по обеспечению безопасного функционирования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степень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возможные послед</w:t>
      </w:r>
      <w:r>
        <w:rPr>
          <w:rFonts w:ascii="Times New Roman" w:hAnsi="Times New Roman"/>
          <w:sz w:val="24"/>
          <w:szCs w:val="24"/>
        </w:rPr>
        <w:t>ствия его совершения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потенциально опасные участки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совершение террористического акта на которых может привести к возникновению чрезвычайных ситуаций с опасными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экономическими последствиями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критические</w:t>
      </w:r>
      <w:r>
        <w:rPr>
          <w:rFonts w:ascii="Times New Roman" w:hAnsi="Times New Roman"/>
          <w:sz w:val="24"/>
          <w:szCs w:val="24"/>
        </w:rPr>
        <w:t xml:space="preserve"> элементы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совершение террористического акта на которых приведет к прекращению функционирования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повреждению или аварии на нем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категорию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подтверждает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изменяет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анее присвоенную категорию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определяет мероприятия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приведения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соответствие с настоящими требованиями с учетом категории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сроки осуществления указанных</w:t>
      </w:r>
      <w:r>
        <w:rPr>
          <w:rFonts w:ascii="Times New Roman" w:hAnsi="Times New Roman"/>
          <w:sz w:val="24"/>
          <w:szCs w:val="24"/>
        </w:rPr>
        <w:t xml:space="preserve"> мероприятий с учетом объема планируемых работ и источников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В качестве критических элементов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рассматриваются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конструктивные и технологические элементы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том числе зданий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инженерных с</w:t>
      </w:r>
      <w:r>
        <w:rPr>
          <w:rFonts w:ascii="Times New Roman" w:hAnsi="Times New Roman"/>
          <w:sz w:val="24"/>
          <w:szCs w:val="24"/>
        </w:rPr>
        <w:t>ооружений и коммуникаций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элементы систем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узлы оборудования или устройств потенциально опасных установок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места использования или хранения опасных веществ и материалов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другие системы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элементы и ко</w:t>
      </w:r>
      <w:r>
        <w:rPr>
          <w:rFonts w:ascii="Times New Roman" w:hAnsi="Times New Roman"/>
          <w:sz w:val="24"/>
          <w:szCs w:val="24"/>
        </w:rPr>
        <w:t xml:space="preserve">ммуникации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необходимость физической защиты которых выявлена в процессе анализа их уязвимости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 учетом степени угрозы совершения террористического акта и возможных последствий его совершения устанавливаются следующие категории объ</w:t>
      </w:r>
      <w:r>
        <w:rPr>
          <w:rFonts w:ascii="Times New Roman" w:hAnsi="Times New Roman"/>
          <w:sz w:val="24"/>
          <w:szCs w:val="24"/>
        </w:rPr>
        <w:t xml:space="preserve">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первой категории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результате совершения террористического акта на которых прогнозируемое количество пострадавших составляет более 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человек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прогнозируемый максимальный материал</w:t>
      </w:r>
      <w:r>
        <w:rPr>
          <w:rFonts w:ascii="Times New Roman" w:hAnsi="Times New Roman"/>
          <w:sz w:val="24"/>
          <w:szCs w:val="24"/>
        </w:rPr>
        <w:t xml:space="preserve">ьный ущерб по балансовой стоимости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второй категории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результате совершения террористического акта на которых прогнозируемое количество пострадавших составляет от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человек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прогнозируемый максимальный материальный ущерб по балансовой стоимости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третьей категории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результате совершения террористического акта на которых прогнозируемое количество</w:t>
      </w:r>
      <w:r>
        <w:rPr>
          <w:rFonts w:ascii="Times New Roman" w:hAnsi="Times New Roman"/>
          <w:sz w:val="24"/>
          <w:szCs w:val="24"/>
        </w:rPr>
        <w:t xml:space="preserve"> пострадавших составляет менее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человек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прогнозируемый максимальный материальный ущерб по балансовой стоимости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менее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Результаты работы комиссии оформляются актом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подписывается всеми членами комиссии и утверждается председателем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в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 и является неотъемлемой частью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</w:t>
      </w:r>
      <w:r>
        <w:rPr>
          <w:rFonts w:ascii="Times New Roman" w:hAnsi="Times New Roman"/>
          <w:sz w:val="24"/>
          <w:szCs w:val="24"/>
        </w:rPr>
        <w:t>ия в ходе составления указанного акта разногласий между членами комиссии решение принимается в форме голосования простым большинством голосов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равенства голосов решение принимается председателем комиссии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комиссии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согласные с принятым ре</w:t>
      </w:r>
      <w:r>
        <w:rPr>
          <w:rFonts w:ascii="Times New Roman" w:hAnsi="Times New Roman"/>
          <w:sz w:val="24"/>
          <w:szCs w:val="24"/>
        </w:rPr>
        <w:t>шением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подписывают акт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при этом их особое мнение приобщается к акту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В отношении каждого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соответствии с актом его обследова</w:t>
      </w:r>
      <w:r>
        <w:rPr>
          <w:rFonts w:ascii="Times New Roman" w:hAnsi="Times New Roman"/>
          <w:sz w:val="24"/>
          <w:szCs w:val="24"/>
        </w:rPr>
        <w:t>ния и категорирования должностным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непосредственное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 учетом степени потенциальной опасности и угрозы совершения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прогнозного объема расходов </w:t>
      </w:r>
      <w:r>
        <w:rPr>
          <w:rFonts w:ascii="Times New Roman" w:hAnsi="Times New Roman"/>
          <w:sz w:val="24"/>
          <w:szCs w:val="24"/>
        </w:rPr>
        <w:t xml:space="preserve">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Срок завершения указанных мероприятий с учетом объема планируемых работ не должен</w:t>
      </w:r>
      <w:r>
        <w:rPr>
          <w:rFonts w:ascii="Times New Roman" w:hAnsi="Times New Roman"/>
          <w:sz w:val="24"/>
          <w:szCs w:val="24"/>
        </w:rPr>
        <w:t xml:space="preserve"> превышать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со дня утверждения акта обследования и 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Мероприятия по обеспечению антитеррористической защищенности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Антитеррористическая защищенность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независим</w:t>
      </w:r>
      <w:r>
        <w:rPr>
          <w:rFonts w:ascii="Times New Roman" w:hAnsi="Times New Roman"/>
          <w:sz w:val="24"/>
          <w:szCs w:val="24"/>
        </w:rPr>
        <w:t>о от его категории обеспечивается путем осуществления комплекса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воспрепятствование неправомерному проникновению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выявление </w:t>
      </w:r>
      <w:proofErr w:type="gramStart"/>
      <w:r>
        <w:rPr>
          <w:rFonts w:ascii="Times New Roman" w:hAnsi="Times New Roman"/>
          <w:sz w:val="24"/>
          <w:szCs w:val="24"/>
        </w:rPr>
        <w:t>потенциальных нарушителей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признаков подготовки совершения террористического акта или его совершения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пресечение попыток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минимизацию возможных последствий совершения террористичес</w:t>
      </w:r>
      <w:r>
        <w:rPr>
          <w:rFonts w:ascii="Times New Roman" w:hAnsi="Times New Roman"/>
          <w:sz w:val="24"/>
          <w:szCs w:val="24"/>
        </w:rPr>
        <w:t xml:space="preserve">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ликвидацию угрозы его совершения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В целях обеспечения необходимой степени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независимо от присвоенной им категории осуществляются следующие </w:t>
      </w:r>
      <w:r>
        <w:rPr>
          <w:rFonts w:ascii="Times New Roman" w:hAnsi="Times New Roman"/>
          <w:sz w:val="24"/>
          <w:szCs w:val="24"/>
        </w:rPr>
        <w:lastRenderedPageBreak/>
        <w:t>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</w:t>
      </w:r>
      <w:r>
        <w:rPr>
          <w:rFonts w:ascii="Times New Roman" w:hAnsi="Times New Roman"/>
          <w:sz w:val="24"/>
          <w:szCs w:val="24"/>
        </w:rPr>
        <w:t xml:space="preserve">зация и обеспечение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контроль их функционирования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разработка и реализация комплекса мер по выявлению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предупреждению и устранению причин неправомерного проникновения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своевременное выявление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предупреждение и пресечение действий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на совершение преступлений террористического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охраны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путем привлечения сотрудников охранных организаций и при необходимости ос</w:t>
      </w:r>
      <w:r>
        <w:rPr>
          <w:rFonts w:ascii="Times New Roman" w:hAnsi="Times New Roman"/>
          <w:sz w:val="24"/>
          <w:szCs w:val="24"/>
        </w:rPr>
        <w:t xml:space="preserve">нащение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техническими средствами и системами охраны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обеспечение контроля за выполнением мероприятий по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организация обеспечения информационной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</w:t>
      </w:r>
      <w:r>
        <w:rPr>
          <w:rFonts w:ascii="Times New Roman" w:hAnsi="Times New Roman"/>
          <w:sz w:val="24"/>
          <w:szCs w:val="24"/>
        </w:rPr>
        <w:t>тка и реализация 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исключающих несанкционированный доступ к информационным ресурсам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своевременное выявление фактов нарушения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попыток проноса и провоза запрещенных предметов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радиоактивных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взрывчатых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отравляющих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наркотических средств и </w:t>
      </w:r>
      <w:proofErr w:type="gramStart"/>
      <w:r>
        <w:rPr>
          <w:rFonts w:ascii="Times New Roman" w:hAnsi="Times New Roman"/>
          <w:sz w:val="24"/>
          <w:szCs w:val="24"/>
        </w:rPr>
        <w:t>других опасных предметов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принятие к нарушителям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мер дисциплинарного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организация санк</w:t>
      </w:r>
      <w:r>
        <w:rPr>
          <w:rFonts w:ascii="Times New Roman" w:hAnsi="Times New Roman"/>
          <w:sz w:val="24"/>
          <w:szCs w:val="24"/>
        </w:rPr>
        <w:t xml:space="preserve">ционированного допуска лиц и автотранспортных средств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исключение бесконтрольного пребывания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посторонних лиц и нахождения транспортных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 непосредственной близости от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поддержание в исправном состоянии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средств и систем охраны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оснащение бесперебойной и устойчивой связью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контроль состояния систем подземных коммуникаций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стоянок автотранспорта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складских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</w:t>
      </w:r>
      <w:r>
        <w:rPr>
          <w:rFonts w:ascii="Times New Roman" w:hAnsi="Times New Roman"/>
          <w:sz w:val="24"/>
          <w:szCs w:val="24"/>
        </w:rPr>
        <w:t>ганизация взаимодействия с территориальными органами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</w:t>
      </w:r>
      <w:r>
        <w:rPr>
          <w:rFonts w:ascii="Times New Roman" w:hAnsi="Times New Roman"/>
          <w:sz w:val="24"/>
          <w:szCs w:val="24"/>
        </w:rPr>
        <w:t>действия терроризму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территориального органа Федеральной службы войск национальной гвард</w:t>
      </w:r>
      <w:r>
        <w:rPr>
          <w:rFonts w:ascii="Times New Roman" w:hAnsi="Times New Roman"/>
          <w:sz w:val="24"/>
          <w:szCs w:val="24"/>
        </w:rPr>
        <w:t xml:space="preserve">ии Российской Федерации и территориального органа Министерства внутренних дел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разработка порядка эвакуации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посетителей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пациентов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случае получения</w:t>
      </w:r>
      <w:r>
        <w:rPr>
          <w:rFonts w:ascii="Times New Roman" w:hAnsi="Times New Roman"/>
          <w:sz w:val="24"/>
          <w:szCs w:val="24"/>
        </w:rPr>
        <w:t xml:space="preserve"> информации об угрозе совершения террористического акта </w:t>
      </w:r>
      <w:r>
        <w:rPr>
          <w:rFonts w:ascii="Times New Roman" w:hAnsi="Times New Roman"/>
          <w:sz w:val="24"/>
          <w:szCs w:val="24"/>
        </w:rPr>
        <w:lastRenderedPageBreak/>
        <w:t>либо о его совершении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обучение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способам защиты и действиям при угрозе совершения террористического акта или при его совершении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проведение учений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тренировок по </w:t>
      </w:r>
      <w:r>
        <w:rPr>
          <w:rFonts w:ascii="Times New Roman" w:hAnsi="Times New Roman"/>
          <w:sz w:val="24"/>
          <w:szCs w:val="24"/>
        </w:rPr>
        <w:t xml:space="preserve">безопасной и своевременной эвакуации работников и посетителей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пациентов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 зданий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своевременное оповещение работников и посетителей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пациентов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безопасной и беспрепятственной эвакуации из здани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обеспечение технических возможностей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создание резерва материальных средств для ликвидации последствий террористического акта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которым присвоена вторая категория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дополнительно к мероприятиям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 xml:space="preserve">дусмотренным пунктом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осуществляются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оснащение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техническими средствами и системами охраны и обеспечение охраны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путем привлечения сотрудников охранных орга</w:t>
      </w:r>
      <w:r>
        <w:rPr>
          <w:rFonts w:ascii="Times New Roman" w:hAnsi="Times New Roman"/>
          <w:sz w:val="24"/>
          <w:szCs w:val="24"/>
        </w:rPr>
        <w:t>низаций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периодический обход и осмотр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его помещений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 подземных коммуникаций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стоянок автотранспорта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периодическая проверка складских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На объектах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которым присвоена первая категория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допо</w:t>
      </w:r>
      <w:r>
        <w:rPr>
          <w:rFonts w:ascii="Times New Roman" w:hAnsi="Times New Roman"/>
          <w:sz w:val="24"/>
          <w:szCs w:val="24"/>
        </w:rPr>
        <w:t>лнительно к мероприятиям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пунктами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настоящих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осуществляются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обеспечение особого порядка доступа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разработка организационно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распорядительных документов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 особому порядку доступа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При изменении уровней террористической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вводимых в соответствии с Указом Президента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14 июня 2012 г. N 851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порядке установления уровней террористической 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предусматривающих принятие дополнительных мер по обеспечению безопасности личности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общества и государства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в целях св</w:t>
      </w:r>
      <w:r>
        <w:rPr>
          <w:rFonts w:ascii="Times New Roman" w:hAnsi="Times New Roman"/>
          <w:sz w:val="24"/>
          <w:szCs w:val="24"/>
        </w:rPr>
        <w:t>оевременного и адекватного реагирования на возникающие террористические угрозы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предупреждения совершения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против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осуществляется комплекс мероприятий по обеспечению соответствующего режима усиления </w:t>
      </w:r>
      <w:r>
        <w:rPr>
          <w:rFonts w:ascii="Times New Roman" w:hAnsi="Times New Roman"/>
          <w:sz w:val="24"/>
          <w:szCs w:val="24"/>
        </w:rPr>
        <w:t>противодействия терроризму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включающий в себя мероприятия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определенные настоящими требованиями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соответствующими планами действий при установлении уровней террористической 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информирования об угрозе совершения или о совершени</w:t>
      </w:r>
      <w:r>
        <w:rPr>
          <w:rFonts w:ascii="Times New Roman" w:hAnsi="Times New Roman"/>
          <w:b/>
          <w:bCs/>
          <w:sz w:val="27"/>
          <w:szCs w:val="27"/>
        </w:rPr>
        <w:t xml:space="preserve">и террористического акта на объектах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территориях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и реагирования на полученную информацию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При обнаружении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получении информации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анонимной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 угрозе совершения террористичес</w:t>
      </w:r>
      <w:r>
        <w:rPr>
          <w:rFonts w:ascii="Times New Roman" w:hAnsi="Times New Roman"/>
          <w:sz w:val="24"/>
          <w:szCs w:val="24"/>
        </w:rPr>
        <w:t xml:space="preserve">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при совершении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непосредственное руководство деятельностью работников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либо уполномоченное им лицо незамедлительно инф</w:t>
      </w:r>
      <w:r>
        <w:rPr>
          <w:rFonts w:ascii="Times New Roman" w:hAnsi="Times New Roman"/>
          <w:sz w:val="24"/>
          <w:szCs w:val="24"/>
        </w:rPr>
        <w:t>ормирует об этом территориальный орган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территориальный орган Федеральной службы войск национальной гвардии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территориальный орган Министерства внутренних дел Российской Федерации и территориальный орган Министерства Росси</w:t>
      </w:r>
      <w:r>
        <w:rPr>
          <w:rFonts w:ascii="Times New Roman" w:hAnsi="Times New Roman"/>
          <w:sz w:val="24"/>
          <w:szCs w:val="24"/>
        </w:rPr>
        <w:t>йской Федерации по делам гражданской обороны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орган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являющийся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вышестоящий орган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При направлении в </w:t>
      </w:r>
      <w:r>
        <w:rPr>
          <w:rFonts w:ascii="Times New Roman" w:hAnsi="Times New Roman"/>
          <w:sz w:val="24"/>
          <w:szCs w:val="24"/>
        </w:rPr>
        <w:t xml:space="preserve">соответствии с пунктом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настоящих требований информации об угрозе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о его совершении с помощью средств связи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передающее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сообщает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свои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занимаемую должность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его точный адрес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дату и время получения информации об угрозе совершения террористического акта или о его совершении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характер информации об угрозе совершения террористического акта или ха</w:t>
      </w:r>
      <w:r>
        <w:rPr>
          <w:rFonts w:ascii="Times New Roman" w:hAnsi="Times New Roman"/>
          <w:sz w:val="24"/>
          <w:szCs w:val="24"/>
        </w:rPr>
        <w:t>рактер совершенного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количество находящихся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людей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другие значимые сведения по запросу территориального органа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территориального органа Федеральной службы войск национальной гвардии Российск</w:t>
      </w:r>
      <w:r>
        <w:rPr>
          <w:rFonts w:ascii="Times New Roman" w:hAnsi="Times New Roman"/>
          <w:sz w:val="24"/>
          <w:szCs w:val="24"/>
        </w:rPr>
        <w:t>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ередавшее информацию об угрозе совершения террористического акта или о его совершении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фиксирует фамилию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занимаемую должность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принявшего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дату и время ее 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такой информации с ис</w:t>
      </w:r>
      <w:r>
        <w:rPr>
          <w:rFonts w:ascii="Times New Roman" w:hAnsi="Times New Roman"/>
          <w:sz w:val="24"/>
          <w:szCs w:val="24"/>
        </w:rPr>
        <w:t>пользованием средств факсимильной связи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передающее информацию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удостоверяет сообщение своей подписью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При обнаружении угрозы совершения террористического акта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получении информации об угрозе совершения террористического</w:t>
      </w:r>
      <w:r>
        <w:rPr>
          <w:rFonts w:ascii="Times New Roman" w:hAnsi="Times New Roman"/>
          <w:sz w:val="24"/>
          <w:szCs w:val="24"/>
        </w:rPr>
        <w:t xml:space="preserve"> акта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осуществление мероприятий по усилению противодействия терроризму в целях своевременного и адекватного реагирования на воз</w:t>
      </w:r>
      <w:r>
        <w:rPr>
          <w:rFonts w:ascii="Times New Roman" w:hAnsi="Times New Roman"/>
          <w:sz w:val="24"/>
          <w:szCs w:val="24"/>
        </w:rPr>
        <w:t>никающие террористические угрозы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предупреждения совершения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против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оповещение находящихся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лиц об угрозе совершения террористического акта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эвакуацию людей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усиление</w:t>
      </w:r>
      <w:r>
        <w:rPr>
          <w:rFonts w:ascii="Times New Roman" w:hAnsi="Times New Roman"/>
          <w:sz w:val="24"/>
          <w:szCs w:val="24"/>
        </w:rPr>
        <w:t xml:space="preserve"> охраны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организацию доступа на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оперативных подразделений территориальных органов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территориальных органов Федеральной службы войск национальной гвардии Российской Федерац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чрезвычайным ситуациям и ликвидации последствий стихийных бедствий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Контроль за выпол</w:t>
      </w:r>
      <w:r>
        <w:rPr>
          <w:rFonts w:ascii="Times New Roman" w:hAnsi="Times New Roman"/>
          <w:b/>
          <w:bCs/>
          <w:sz w:val="27"/>
          <w:szCs w:val="27"/>
        </w:rPr>
        <w:t xml:space="preserve">нением требований к антитеррористической защищенности объектов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территорий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Контроль за выполнением требований к антитеррористической защищенности объектов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руководителями органов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являющихся правообладателями о</w:t>
      </w:r>
      <w:r>
        <w:rPr>
          <w:rFonts w:ascii="Times New Roman" w:hAnsi="Times New Roman"/>
          <w:sz w:val="24"/>
          <w:szCs w:val="24"/>
        </w:rPr>
        <w:t xml:space="preserve">бъектов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уполномоченными ими лицами в виде проверок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Плановая проверка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проводится не реже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раза 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соответствии с планом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графиком проверок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утверждаемым руководителем орг</w:t>
      </w:r>
      <w:r>
        <w:rPr>
          <w:rFonts w:ascii="Times New Roman" w:hAnsi="Times New Roman"/>
          <w:sz w:val="24"/>
          <w:szCs w:val="24"/>
        </w:rPr>
        <w:t xml:space="preserve">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осуществляющее непосредственное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уведомляется о проведении плановой проверки антитеррористической защищ</w:t>
      </w:r>
      <w:r>
        <w:rPr>
          <w:rFonts w:ascii="Times New Roman" w:hAnsi="Times New Roman"/>
          <w:sz w:val="24"/>
          <w:szCs w:val="24"/>
        </w:rPr>
        <w:t xml:space="preserve">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позднее чем за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дней до начала ее проведения посредством направления копии соответствующего приказа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Внеплановая проверка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проводится по решению руко</w:t>
      </w:r>
      <w:r>
        <w:rPr>
          <w:rFonts w:ascii="Times New Roman" w:hAnsi="Times New Roman"/>
          <w:sz w:val="24"/>
          <w:szCs w:val="24"/>
        </w:rPr>
        <w:t xml:space="preserve">водителя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вышестоящего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получении информации о несоблюдении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требований к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после актуализации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Срок проведения проверки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По результатам плановой или внеплановой проверки антитеррорис</w:t>
      </w:r>
      <w:r>
        <w:rPr>
          <w:rFonts w:ascii="Times New Roman" w:hAnsi="Times New Roman"/>
          <w:sz w:val="24"/>
          <w:szCs w:val="24"/>
        </w:rPr>
        <w:t xml:space="preserve">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оформляется акт проверки с отражением в нем состояния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предложений по устранению выявленных нарушений и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В целях устранения нарушений и недос</w:t>
      </w:r>
      <w:r>
        <w:rPr>
          <w:rFonts w:ascii="Times New Roman" w:hAnsi="Times New Roman"/>
          <w:sz w:val="24"/>
          <w:szCs w:val="24"/>
        </w:rPr>
        <w:t>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проведения плановой или внеплановой проверки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должностным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непосредственное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составляется пла</w:t>
      </w:r>
      <w:r>
        <w:rPr>
          <w:rFonts w:ascii="Times New Roman" w:hAnsi="Times New Roman"/>
          <w:sz w:val="24"/>
          <w:szCs w:val="24"/>
        </w:rPr>
        <w:t>н мероприятий по устранению выявленных нарушений и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копия которого направляется в орган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проводивший проверку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</w:t>
      </w:r>
      <w:r>
        <w:rPr>
          <w:rFonts w:ascii="Times New Roman" w:hAnsi="Times New Roman"/>
          <w:b/>
          <w:bCs/>
          <w:sz w:val="27"/>
          <w:szCs w:val="27"/>
        </w:rPr>
        <w:t xml:space="preserve"> Паспорт безопасности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31.</w:t>
      </w:r>
      <w:r>
        <w:rPr>
          <w:rFonts w:ascii="Times New Roman" w:hAnsi="Times New Roman"/>
          <w:sz w:val="24"/>
          <w:szCs w:val="24"/>
        </w:rPr>
        <w:t xml:space="preserve"> На каждый объект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соответствии с актом обследования и </w:t>
      </w:r>
      <w:r>
        <w:rPr>
          <w:rFonts w:ascii="Times New Roman" w:hAnsi="Times New Roman"/>
          <w:sz w:val="24"/>
          <w:szCs w:val="24"/>
        </w:rPr>
        <w:t xml:space="preserve">категорирования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разрабатывается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разрабатывается должностным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непосредственное руководство деятельностью работников на объекте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согласовывается с руководителями территориального органа безопасности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территориального органа Федеральной службы войск национальной гвардии Российской Федерации по месту нахождения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утверждается руководителем органа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являющегося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или уполномоченным им лицом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Согласование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в течение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дней со дня его разработки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вляется документом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содержащим служебную информацию ограниченного распространения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имеет пометку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Для служебного пользования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если ему не присваивается гриф секретности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присвоении паспорту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грифа секретности п</w:t>
      </w:r>
      <w:r>
        <w:rPr>
          <w:rFonts w:ascii="Times New Roman" w:hAnsi="Times New Roman"/>
          <w:sz w:val="24"/>
          <w:szCs w:val="24"/>
        </w:rPr>
        <w:t>ринимается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в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экземпляр хранится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второй экземпляр направляется в орган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являющий</w:t>
      </w:r>
      <w:r>
        <w:rPr>
          <w:rFonts w:ascii="Times New Roman" w:hAnsi="Times New Roman"/>
          <w:sz w:val="24"/>
          <w:szCs w:val="24"/>
        </w:rPr>
        <w:t xml:space="preserve">ся правообладателем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электронные копии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направляются в территориальный орган безопасности и территориальный орган Министерства внутренних дел Российской Федерации по месту нахождения об</w:t>
      </w:r>
      <w:r>
        <w:rPr>
          <w:rFonts w:ascii="Times New Roman" w:hAnsi="Times New Roman"/>
          <w:sz w:val="24"/>
          <w:szCs w:val="24"/>
        </w:rPr>
        <w:t xml:space="preserve">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Актуализация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не реже одного раза в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общей площади и периметра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количества потенциально опасных и критических элем</w:t>
      </w:r>
      <w:r>
        <w:rPr>
          <w:rFonts w:ascii="Times New Roman" w:hAnsi="Times New Roman"/>
          <w:sz w:val="24"/>
          <w:szCs w:val="24"/>
        </w:rPr>
        <w:t xml:space="preserve">ентов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сил и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привлекаемых для обеспечения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мер по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защите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Актуализация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>ествляется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предусмотренном для его разработки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Изменения вносятся во все экземпляры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указанием причин и дат их внесения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Решение о замене паспорта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непосредственное руководство деятельностью работников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 результатам его актуализации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Утративший силу паспорт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хранится на объекте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УТВЕРЖДЕНА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>
        <w:rPr>
          <w:rFonts w:ascii="Times New Roman" w:hAnsi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8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ФОРМА ПАСПОРТА БЕЗОПАСНОСТИ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МИНИСТЕРСТВА ЗДРАВООХРАНЕНИЯ РОССИЙСКОЙ ФЕДЕРАЦИИ И ОБЪЕКТОВ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ТЕРРИТОРИЙ</w:t>
      </w:r>
      <w:r>
        <w:rPr>
          <w:rFonts w:ascii="Times New Roman" w:hAnsi="Times New Roman"/>
          <w:b/>
          <w:bCs/>
          <w:sz w:val="36"/>
          <w:szCs w:val="36"/>
        </w:rPr>
        <w:t>),</w:t>
      </w:r>
      <w:r>
        <w:rPr>
          <w:rFonts w:ascii="Times New Roman" w:hAnsi="Times New Roman"/>
          <w:b/>
          <w:bCs/>
          <w:sz w:val="36"/>
          <w:szCs w:val="36"/>
        </w:rPr>
        <w:t xml:space="preserve"> ОТНОСЯЩИХСЯ К СФЕРЕ ДЕЯТЕЛЬНОСТИ МИНИСТЕР</w:t>
      </w:r>
      <w:r>
        <w:rPr>
          <w:rFonts w:ascii="Times New Roman" w:hAnsi="Times New Roman"/>
          <w:b/>
          <w:bCs/>
          <w:sz w:val="36"/>
          <w:szCs w:val="36"/>
        </w:rPr>
        <w:t>СТВА ЗДРАВООХРАНЕНИЯ РОССИЙСКОЙ ФЕДЕРАЦИИ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Срок действия паспорта</w:t>
            </w:r>
          </w:p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"__"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20__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пометка или гриф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Экз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N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917"/>
        <w:gridCol w:w="2917"/>
        <w:gridCol w:w="2916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руководитель объекта или лицо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его замещающее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"__"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20__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250"/>
        <w:gridCol w:w="1458"/>
        <w:gridCol w:w="1458"/>
        <w:gridCol w:w="1458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руководитель территориального</w:t>
            </w:r>
          </w:p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органа безопасности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руководитель территориального</w:t>
            </w:r>
          </w:p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"__"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20__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"__"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20__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ПАСПОРТ БЕЗОПАСНОСТИ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4125"/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____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Общие сведения об объекте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орг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ана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являющегося правообладателем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факс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электронная почта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категория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должностного лица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осуществляющего непос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редственное руководство деятельностью работников на объекте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служебный и мобильный телефоны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факс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должностного лица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ответственного за обеспечение антитеррористической защищенности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служебный и мобильный телеф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оны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протяженность периметра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Общие сведения о работниках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и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или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об арендаторах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15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1.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Среднее количество работников и посетителей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нахо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дящихся на объекте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в течение дня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Режим работы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максимальная численность работающих на объекте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в дневное и ночное время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в том числе на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его элементах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Сведения об арендаторах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срок аренды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вид деятельности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Сведения о потенциально опасных участках и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или</w:t>
      </w:r>
      <w:r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критических элементах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Перечень потенциально опасных участков объе</w:t>
      </w:r>
      <w:r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14"/>
        <w:gridCol w:w="1563"/>
        <w:gridCol w:w="1563"/>
        <w:gridCol w:w="1874"/>
        <w:gridCol w:w="1562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N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/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Перечень критических элементов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наличии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14"/>
        <w:gridCol w:w="1563"/>
        <w:gridCol w:w="1563"/>
        <w:gridCol w:w="1874"/>
        <w:gridCol w:w="1562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N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/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3.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Возможные места и способы проникновения террористов на объект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территорию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Наиболее вероятные средства поражения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могут применить террористы при совершении террористического акта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Возможные последствия совершения террористического акта на объекте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Оценка социально</w:t>
      </w:r>
      <w:r>
        <w:rPr>
          <w:rFonts w:ascii="Times New Roman" w:hAnsi="Times New Roman"/>
          <w:b/>
          <w:bCs/>
          <w:sz w:val="27"/>
          <w:szCs w:val="27"/>
        </w:rPr>
        <w:t>-</w:t>
      </w:r>
      <w:r>
        <w:rPr>
          <w:rFonts w:ascii="Times New Roman" w:hAnsi="Times New Roman"/>
          <w:b/>
          <w:bCs/>
          <w:sz w:val="27"/>
          <w:szCs w:val="27"/>
        </w:rPr>
        <w:t>экономиче</w:t>
      </w:r>
      <w:r>
        <w:rPr>
          <w:rFonts w:ascii="Times New Roman" w:hAnsi="Times New Roman"/>
          <w:b/>
          <w:bCs/>
          <w:sz w:val="27"/>
          <w:szCs w:val="27"/>
        </w:rPr>
        <w:t xml:space="preserve">ских последствий совершения террористического акта на объекте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N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/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Возможные людские потери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Возможные нарушения инфраструктуры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Возможный экономический ущерб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</w:t>
      </w:r>
      <w:r>
        <w:rPr>
          <w:rFonts w:ascii="Times New Roman" w:hAnsi="Times New Roman"/>
          <w:b/>
          <w:bCs/>
          <w:sz w:val="27"/>
          <w:szCs w:val="27"/>
        </w:rPr>
        <w:t xml:space="preserve"> Силы и средства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привлекаемые для обеспечения </w:t>
      </w:r>
      <w:r>
        <w:rPr>
          <w:rFonts w:ascii="Times New Roman" w:hAnsi="Times New Roman"/>
          <w:b/>
          <w:bCs/>
          <w:sz w:val="27"/>
          <w:szCs w:val="27"/>
        </w:rPr>
        <w:t xml:space="preserve">антитеррористической защищенности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Силы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привлекаемые для обеспечения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привлекаемые для обеспечения антитеррористической защищенности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VII.</w:t>
      </w:r>
      <w:r>
        <w:rPr>
          <w:rFonts w:ascii="Times New Roman" w:hAnsi="Times New Roman"/>
          <w:b/>
          <w:bCs/>
          <w:sz w:val="27"/>
          <w:szCs w:val="27"/>
        </w:rPr>
        <w:t xml:space="preserve"> Меры по инженерно</w:t>
      </w:r>
      <w:r>
        <w:rPr>
          <w:rFonts w:ascii="Times New Roman" w:hAnsi="Times New Roman"/>
          <w:b/>
          <w:bCs/>
          <w:sz w:val="27"/>
          <w:szCs w:val="27"/>
        </w:rPr>
        <w:t>-</w:t>
      </w:r>
      <w:r>
        <w:rPr>
          <w:rFonts w:ascii="Times New Roman" w:hAnsi="Times New Roman"/>
          <w:b/>
          <w:bCs/>
          <w:sz w:val="27"/>
          <w:szCs w:val="27"/>
        </w:rPr>
        <w:t>технической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физической защите и пожарной безопасности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Меры по инженерно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технической защите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характеристика и состояние ограждения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охранного освещения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охранной сигнализации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 xml:space="preserve">ры по физической защите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характеристика сил и средств физической защиты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Меры по пожарной безопасности объекта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характеристика мер по пожарной безопасности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VIII.</w:t>
      </w:r>
      <w:r>
        <w:rPr>
          <w:rFonts w:ascii="Times New Roman" w:hAnsi="Times New Roman"/>
          <w:b/>
          <w:bCs/>
          <w:sz w:val="27"/>
          <w:szCs w:val="27"/>
        </w:rPr>
        <w:t xml:space="preserve"> Выводы и рекомендации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IX.</w:t>
      </w:r>
      <w:r>
        <w:rPr>
          <w:rFonts w:ascii="Times New Roman" w:hAnsi="Times New Roman"/>
          <w:b/>
          <w:bCs/>
          <w:sz w:val="27"/>
          <w:szCs w:val="27"/>
        </w:rPr>
        <w:t xml:space="preserve"> Дополнительная информация с учетом особенностей объекта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территории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1.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 обозначением потенциально опасных участков и критических элементов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2.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охраны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с указанием контрольно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-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пропускных пунктов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постов охраны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инженерно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-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технических средств охраны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3.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Акт обследования и категорирования объекта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 </w:t>
      </w:r>
      <w:r>
        <w:rPr>
          <w:rFonts w:ascii="Times New Roman" w:hAnsi="Times New Roman"/>
          <w:sz w:val="24"/>
          <w:szCs w:val="24"/>
        </w:rPr>
        <w:t>"___"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20____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 xml:space="preserve"> осуществляющее непосредстве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нное руководство</w:t>
            </w:r>
          </w:p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 xml:space="preserve">деятельностью работников на объекте 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1EA4">
              <w:rPr>
                <w:rFonts w:ascii="Times New Roman" w:hAnsi="Times New Roman"/>
                <w:sz w:val="24"/>
                <w:szCs w:val="24"/>
              </w:rPr>
              <w:t>ф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A8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A8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 </w:t>
      </w:r>
      <w:r>
        <w:rPr>
          <w:rFonts w:ascii="Times New Roman" w:hAnsi="Times New Roman"/>
          <w:sz w:val="24"/>
          <w:szCs w:val="24"/>
        </w:rPr>
        <w:t>"___"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20____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81E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"/>
      </w:tblGrid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Причина актуализации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A81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A81EA4" w:rsidRDefault="00A8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81EA4" w:rsidRDefault="00A81EA4"/>
    <w:sectPr w:rsidR="00A81E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82B"/>
    <w:rsid w:val="00505B0F"/>
    <w:rsid w:val="00A81EA4"/>
    <w:rsid w:val="00A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0637F-ABEE-4963-A55B-F999483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2</cp:revision>
  <dcterms:created xsi:type="dcterms:W3CDTF">2017-04-28T19:54:00Z</dcterms:created>
  <dcterms:modified xsi:type="dcterms:W3CDTF">2017-04-28T19:54:00Z</dcterms:modified>
</cp:coreProperties>
</file>