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97C90" w:rsidTr="009D6C13">
        <w:trPr>
          <w:trHeight w:hRule="exact" w:val="3031"/>
        </w:trPr>
        <w:tc>
          <w:tcPr>
            <w:tcW w:w="10876" w:type="dxa"/>
          </w:tcPr>
          <w:p w:rsidR="00000000" w:rsidRPr="00D97C90" w:rsidRDefault="00D97C90">
            <w:pPr>
              <w:pStyle w:val="ConsPlusTitlePage"/>
            </w:pPr>
          </w:p>
        </w:tc>
      </w:tr>
      <w:tr w:rsidR="00000000" w:rsidRPr="00D97C90" w:rsidTr="009D6C13">
        <w:trPr>
          <w:trHeight w:hRule="exact" w:val="8335"/>
        </w:trPr>
        <w:tc>
          <w:tcPr>
            <w:tcW w:w="10876" w:type="dxa"/>
            <w:vAlign w:val="center"/>
          </w:tcPr>
          <w:p w:rsidR="00000000" w:rsidRPr="00D97C90" w:rsidRDefault="00D97C9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97C90">
              <w:rPr>
                <w:sz w:val="48"/>
                <w:szCs w:val="48"/>
              </w:rPr>
              <w:t xml:space="preserve"> Постановление Правительства РФ от 16.07.2009 N 584</w:t>
            </w:r>
            <w:r w:rsidRPr="00D97C90">
              <w:rPr>
                <w:sz w:val="48"/>
                <w:szCs w:val="48"/>
              </w:rPr>
              <w:br/>
              <w:t>(ред. от 23.09.2017)</w:t>
            </w:r>
            <w:r w:rsidRPr="00D97C90">
              <w:rPr>
                <w:sz w:val="48"/>
                <w:szCs w:val="48"/>
              </w:rPr>
              <w:br/>
            </w:r>
            <w:r w:rsidRPr="00D97C90">
              <w:rPr>
                <w:sz w:val="48"/>
                <w:szCs w:val="48"/>
              </w:rPr>
              <w:t>"Об уведомительном порядке начала осуществления отдельных видов предпринимательской деятельности"</w:t>
            </w:r>
            <w:r w:rsidRPr="00D97C90">
              <w:rPr>
                <w:sz w:val="48"/>
                <w:szCs w:val="48"/>
              </w:rPr>
              <w:br/>
              <w:t>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w:t>
            </w:r>
          </w:p>
        </w:tc>
      </w:tr>
    </w:tbl>
    <w:p w:rsidR="00000000" w:rsidRDefault="00D9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7C9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D97C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97C90">
      <w:pPr>
        <w:pStyle w:val="ConsPlusTitle"/>
        <w:jc w:val="center"/>
      </w:pPr>
    </w:p>
    <w:p w:rsidR="00000000" w:rsidRDefault="00D97C90">
      <w:pPr>
        <w:pStyle w:val="ConsPlusTitle"/>
        <w:jc w:val="center"/>
      </w:pPr>
      <w:r>
        <w:t>ПОСТАНОВЛЕНИЕ</w:t>
      </w:r>
    </w:p>
    <w:p w:rsidR="00000000" w:rsidRDefault="00D97C90">
      <w:pPr>
        <w:pStyle w:val="ConsPlusTitle"/>
        <w:jc w:val="center"/>
      </w:pPr>
      <w:r>
        <w:t>от 16 июля 2009 г. N 584</w:t>
      </w:r>
    </w:p>
    <w:p w:rsidR="00000000" w:rsidRDefault="00D97C90">
      <w:pPr>
        <w:pStyle w:val="ConsPlusTitle"/>
        <w:jc w:val="center"/>
      </w:pPr>
    </w:p>
    <w:p w:rsidR="00000000" w:rsidRDefault="00D97C90">
      <w:pPr>
        <w:pStyle w:val="ConsPlusTitle"/>
        <w:jc w:val="center"/>
      </w:pPr>
      <w:r>
        <w:t>ОБ УВЕДОМИТЕЛЬНОМ ПОРЯДКЕ</w:t>
      </w:r>
    </w:p>
    <w:p w:rsidR="00000000" w:rsidRDefault="00D97C90">
      <w:pPr>
        <w:pStyle w:val="ConsPlusTitle"/>
        <w:jc w:val="center"/>
      </w:pPr>
      <w:r>
        <w:t>НАЧАЛА ОСУЩЕСТВЛЕНИЯ ОТДЕЛЬНЫХ ВИДОВ</w:t>
      </w:r>
    </w:p>
    <w:p w:rsidR="00000000" w:rsidRDefault="00D97C90">
      <w:pPr>
        <w:pStyle w:val="ConsPlusTitle"/>
        <w:jc w:val="center"/>
      </w:pPr>
      <w:r>
        <w:t>ПРЕДПРИНИМАТЕЛЬСКОЙ ДЕЯТЕЛЬНОСТИ</w:t>
      </w:r>
    </w:p>
    <w:p w:rsidR="00000000" w:rsidRDefault="00D97C90">
      <w:pPr>
        <w:pStyle w:val="ConsPlusNormal"/>
        <w:jc w:val="center"/>
      </w:pPr>
    </w:p>
    <w:p w:rsidR="00000000" w:rsidRDefault="00D97C90">
      <w:pPr>
        <w:pStyle w:val="ConsPlusNormal"/>
        <w:jc w:val="center"/>
      </w:pPr>
      <w:r>
        <w:t>Список изменяющих документов</w:t>
      </w:r>
    </w:p>
    <w:p w:rsidR="00000000" w:rsidRDefault="00D97C90">
      <w:pPr>
        <w:pStyle w:val="ConsPlusNormal"/>
        <w:jc w:val="center"/>
      </w:pPr>
      <w:r>
        <w:t>(в ред. Постановлений Правительства РФ от 14.04.2010 N 245,</w:t>
      </w:r>
    </w:p>
    <w:p w:rsidR="00000000" w:rsidRDefault="00D97C90">
      <w:pPr>
        <w:pStyle w:val="ConsPlusNormal"/>
        <w:jc w:val="center"/>
      </w:pPr>
      <w:r>
        <w:t>от 23.10.2010 N 854, от 26.12.2011 N 1132,</w:t>
      </w:r>
    </w:p>
    <w:p w:rsidR="00000000" w:rsidRDefault="00D97C90">
      <w:pPr>
        <w:pStyle w:val="ConsPlusNormal"/>
        <w:jc w:val="center"/>
      </w:pPr>
      <w:r>
        <w:t>от 04.09.2012 N 882, от 25.01.2013 N 42,</w:t>
      </w:r>
    </w:p>
    <w:p w:rsidR="00000000" w:rsidRDefault="00D97C90">
      <w:pPr>
        <w:pStyle w:val="ConsPlusNormal"/>
        <w:jc w:val="center"/>
      </w:pPr>
      <w:r>
        <w:t>от 16.02.2013 N 122, от 20.06.2013 N 516,</w:t>
      </w:r>
    </w:p>
    <w:p w:rsidR="00000000" w:rsidRDefault="00D97C90">
      <w:pPr>
        <w:pStyle w:val="ConsPlusNormal"/>
        <w:jc w:val="center"/>
      </w:pPr>
      <w:r>
        <w:t>от 21.0</w:t>
      </w:r>
      <w:r>
        <w:t>6.2013 N 526, от 12.08.2013 N 690,</w:t>
      </w:r>
    </w:p>
    <w:p w:rsidR="00000000" w:rsidRDefault="00D97C90">
      <w:pPr>
        <w:pStyle w:val="ConsPlusNormal"/>
        <w:jc w:val="center"/>
      </w:pPr>
      <w:r>
        <w:t>от 17.12.2014 N 1385, от 29.03.2016 N 246,</w:t>
      </w:r>
    </w:p>
    <w:p w:rsidR="00000000" w:rsidRDefault="00D97C90">
      <w:pPr>
        <w:pStyle w:val="ConsPlusNormal"/>
        <w:jc w:val="center"/>
      </w:pPr>
      <w:r>
        <w:t>от 04.03.2017 N 260, от 23.09.2017 N 1143)</w:t>
      </w:r>
    </w:p>
    <w:p w:rsidR="00000000" w:rsidRDefault="00D97C90">
      <w:pPr>
        <w:pStyle w:val="ConsPlusNormal"/>
        <w:jc w:val="center"/>
      </w:pPr>
    </w:p>
    <w:p w:rsidR="00000000" w:rsidRDefault="00D97C90">
      <w:pPr>
        <w:pStyle w:val="ConsPlusNormal"/>
        <w:ind w:firstLine="540"/>
        <w:jc w:val="both"/>
      </w:pPr>
      <w:r>
        <w:t>В соответствии со статьей 8 Федерального закона "О защите прав юридических лиц и индивидуальных предпринимателей при осуществлени</w:t>
      </w:r>
      <w:r>
        <w:t>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43" w:tooltip="ПРАВИЛА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</w:t>
      </w:r>
      <w:r>
        <w:t>мательской деятельности и учета указанных уведомлений.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1" w:name="Par21"/>
      <w:bookmarkEnd w:id="1"/>
      <w:r>
        <w:t>2. Внести в акты Правительства Российской Федерации следующие изменения: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а) Положение о Федеральной службе по надзору в сфере защиты прав потребителей и благополучия человека, утвержденное По</w:t>
      </w:r>
      <w:r>
        <w:t>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"5.2.3. осуществляет пр</w:t>
      </w:r>
      <w:r>
        <w:t>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</w:t>
      </w:r>
      <w:r>
        <w:t>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б) Положение о Федеральной службе по надзору в сфере транспорта, утвержденное Постановлением Правител</w:t>
      </w:r>
      <w:r>
        <w:t>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"5.5.1.1. прием и учет уведомлений о начале осуществления юридическими лицами и </w:t>
      </w:r>
      <w:r>
        <w:t>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в) Положение о Федеральном медико-биологическом агентстве, утвержденное Постановлением Правительства Российской Федерации от 11</w:t>
      </w:r>
      <w:r>
        <w:t xml:space="preserve">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"5.1.3. осуществляет прием и учет уведомлений о начале осуществления юридическими лицами и</w:t>
      </w:r>
      <w:r>
        <w:t xml:space="preserve">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3. Реализация полномочий федеральных органов исполнительной власти, предус</w:t>
      </w:r>
      <w:r>
        <w:t xml:space="preserve">мотренных </w:t>
      </w:r>
      <w:hyperlink w:anchor="Par21" w:tooltip="2. Внести в акты Правительства Российской Федерации следующие изменения: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</w:t>
      </w:r>
      <w:r>
        <w:t>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jc w:val="right"/>
      </w:pPr>
      <w:r>
        <w:t>Председа</w:t>
      </w:r>
      <w:r>
        <w:t>тель Правительства</w:t>
      </w:r>
    </w:p>
    <w:p w:rsidR="00000000" w:rsidRDefault="00D97C90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D97C90">
      <w:pPr>
        <w:pStyle w:val="ConsPlusNormal"/>
        <w:jc w:val="right"/>
      </w:pPr>
      <w:r>
        <w:t>В.ПУТИН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jc w:val="right"/>
        <w:outlineLvl w:val="0"/>
      </w:pPr>
      <w:r>
        <w:t>Утверждены</w:t>
      </w:r>
    </w:p>
    <w:p w:rsidR="00000000" w:rsidRDefault="00D97C90">
      <w:pPr>
        <w:pStyle w:val="ConsPlusNormal"/>
        <w:jc w:val="right"/>
      </w:pPr>
      <w:r>
        <w:t>Постановлением Правительства</w:t>
      </w:r>
    </w:p>
    <w:p w:rsidR="00000000" w:rsidRDefault="00D97C90">
      <w:pPr>
        <w:pStyle w:val="ConsPlusNormal"/>
        <w:jc w:val="right"/>
      </w:pPr>
      <w:r>
        <w:t>Российской Федерации</w:t>
      </w:r>
    </w:p>
    <w:p w:rsidR="00000000" w:rsidRDefault="00D97C90">
      <w:pPr>
        <w:pStyle w:val="ConsPlusNormal"/>
        <w:jc w:val="right"/>
      </w:pPr>
      <w:r>
        <w:t>от 16 июля 2009 г. N 584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Title"/>
        <w:jc w:val="center"/>
      </w:pPr>
      <w:bookmarkStart w:id="2" w:name="Par43"/>
      <w:bookmarkEnd w:id="2"/>
      <w:r>
        <w:t>ПРАВИЛА</w:t>
      </w:r>
    </w:p>
    <w:p w:rsidR="00000000" w:rsidRDefault="00D97C90">
      <w:pPr>
        <w:pStyle w:val="ConsPlusTitle"/>
        <w:jc w:val="center"/>
      </w:pPr>
      <w:r>
        <w:t>ПРЕДСТАВЛЕНИЯ УВЕДОМЛЕНИЙ О НАЧАЛЕ ОСУЩЕСТВЛЕНИЯ</w:t>
      </w:r>
    </w:p>
    <w:p w:rsidR="00000000" w:rsidRDefault="00D97C90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000000" w:rsidRDefault="00D97C90">
      <w:pPr>
        <w:pStyle w:val="ConsPlusTitle"/>
        <w:jc w:val="center"/>
      </w:pPr>
      <w:r>
        <w:t>УКАЗАННЫХ УВЕДОМЛЕНИЙ</w:t>
      </w:r>
    </w:p>
    <w:p w:rsidR="00000000" w:rsidRDefault="00D97C90">
      <w:pPr>
        <w:pStyle w:val="ConsPlusNormal"/>
        <w:jc w:val="center"/>
      </w:pPr>
    </w:p>
    <w:p w:rsidR="00000000" w:rsidRDefault="00D97C90">
      <w:pPr>
        <w:pStyle w:val="ConsPlusNormal"/>
        <w:jc w:val="center"/>
      </w:pPr>
      <w:r>
        <w:t>Список изменяющих документов</w:t>
      </w:r>
    </w:p>
    <w:p w:rsidR="00000000" w:rsidRDefault="00D97C90">
      <w:pPr>
        <w:pStyle w:val="ConsPlusNormal"/>
        <w:jc w:val="center"/>
      </w:pPr>
      <w:r>
        <w:t>(в ред. Постановлений Правительства РФ от 14.04.2010 N 245,</w:t>
      </w:r>
    </w:p>
    <w:p w:rsidR="00000000" w:rsidRDefault="00D97C90">
      <w:pPr>
        <w:pStyle w:val="ConsPlusNormal"/>
        <w:jc w:val="center"/>
      </w:pPr>
      <w:r>
        <w:t>от 23.10.2010 N 854, от 26.12.2011 N 1132,</w:t>
      </w:r>
    </w:p>
    <w:p w:rsidR="00000000" w:rsidRDefault="00D97C90">
      <w:pPr>
        <w:pStyle w:val="ConsPlusNormal"/>
        <w:jc w:val="center"/>
      </w:pPr>
      <w:r>
        <w:t>от 04.09.2012 N 882, от 25.01.2013 N 42,</w:t>
      </w:r>
    </w:p>
    <w:p w:rsidR="00000000" w:rsidRDefault="00D97C90">
      <w:pPr>
        <w:pStyle w:val="ConsPlusNormal"/>
        <w:jc w:val="center"/>
      </w:pPr>
      <w:r>
        <w:t xml:space="preserve">от </w:t>
      </w:r>
      <w:r>
        <w:t>16.02.2013 N 122, от 20.06.2013 N 516,</w:t>
      </w:r>
    </w:p>
    <w:p w:rsidR="00000000" w:rsidRDefault="00D97C90">
      <w:pPr>
        <w:pStyle w:val="ConsPlusNormal"/>
        <w:jc w:val="center"/>
      </w:pPr>
      <w:r>
        <w:t>от 21.06.2013 N 526, от 12.08.2013 N 690,</w:t>
      </w:r>
    </w:p>
    <w:p w:rsidR="00000000" w:rsidRDefault="00D97C90">
      <w:pPr>
        <w:pStyle w:val="ConsPlusNormal"/>
        <w:jc w:val="center"/>
      </w:pPr>
      <w:r>
        <w:t>от 17.12.2014 N 1385, от 29.03.2016 N 246,</w:t>
      </w:r>
    </w:p>
    <w:p w:rsidR="00000000" w:rsidRDefault="00D97C90">
      <w:pPr>
        <w:pStyle w:val="ConsPlusNormal"/>
        <w:jc w:val="center"/>
      </w:pPr>
      <w:r>
        <w:t>от 04.03.2017 N 260, от 23.09.2017 N 1143)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Title"/>
        <w:jc w:val="center"/>
        <w:outlineLvl w:val="1"/>
      </w:pPr>
      <w:r>
        <w:t>I. Общие положения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</w:t>
      </w:r>
      <w:r>
        <w:t>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</w:t>
      </w:r>
      <w:r>
        <w:t>), а также порядок учета указанными органами поступивших уведомлений.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</w:t>
      </w:r>
      <w:r>
        <w:t xml:space="preserve">т и услуг в составе отдельных видов предпринимательской деятельности согласно </w:t>
      </w:r>
      <w:hyperlink w:anchor="Par133" w:tooltip="ПЕРЕЧЕНЬ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 xml:space="preserve">3. Заявитель, предполагающий выполнение работ (оказание услуг), указанных в </w:t>
      </w:r>
      <w:hyperlink w:anchor="Par146" w:tooltip="1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1" w:tooltip="18." w:history="1">
        <w:r>
          <w:rPr>
            <w:color w:val="0000FF"/>
          </w:rPr>
          <w:t>18</w:t>
        </w:r>
      </w:hyperlink>
      <w:r>
        <w:t xml:space="preserve">, </w:t>
      </w:r>
      <w:hyperlink w:anchor="Par216" w:tooltip="22." w:history="1">
        <w:r>
          <w:rPr>
            <w:color w:val="0000FF"/>
          </w:rPr>
          <w:t>22</w:t>
        </w:r>
      </w:hyperlink>
      <w:r>
        <w:t xml:space="preserve"> - </w:t>
      </w:r>
      <w:hyperlink w:anchor="Par324" w:tooltip="53." w:history="1">
        <w:r>
          <w:rPr>
            <w:color w:val="0000FF"/>
          </w:rPr>
          <w:t>53</w:t>
        </w:r>
      </w:hyperlink>
      <w:r>
        <w:t xml:space="preserve">, </w:t>
      </w:r>
      <w:hyperlink w:anchor="Par336" w:tooltip="56." w:history="1">
        <w:r>
          <w:rPr>
            <w:color w:val="0000FF"/>
          </w:rPr>
          <w:t>56</w:t>
        </w:r>
      </w:hyperlink>
      <w:r>
        <w:t xml:space="preserve"> - </w:t>
      </w:r>
      <w:hyperlink w:anchor="Par360" w:tooltip="64." w:history="1">
        <w:r>
          <w:rPr>
            <w:color w:val="0000FF"/>
          </w:rPr>
          <w:t>64</w:t>
        </w:r>
      </w:hyperlink>
      <w:r>
        <w:t xml:space="preserve">, </w:t>
      </w:r>
      <w:hyperlink w:anchor="Par372" w:tooltip="67." w:history="1">
        <w:r>
          <w:rPr>
            <w:color w:val="0000FF"/>
          </w:rPr>
          <w:t>67</w:t>
        </w:r>
      </w:hyperlink>
      <w:r>
        <w:t xml:space="preserve">, </w:t>
      </w:r>
      <w:hyperlink w:anchor="Par396" w:tooltip="73." w:history="1">
        <w:r>
          <w:rPr>
            <w:color w:val="0000FF"/>
          </w:rPr>
          <w:t>73</w:t>
        </w:r>
      </w:hyperlink>
      <w:r>
        <w:t xml:space="preserve">, </w:t>
      </w:r>
      <w:hyperlink w:anchor="Par400" w:tooltip="74." w:history="1">
        <w:r>
          <w:rPr>
            <w:color w:val="0000FF"/>
          </w:rPr>
          <w:t>74</w:t>
        </w:r>
      </w:hyperlink>
      <w:r>
        <w:t xml:space="preserve">, </w:t>
      </w:r>
      <w:hyperlink w:anchor="Par408" w:tooltip="76." w:history="1">
        <w:r>
          <w:rPr>
            <w:color w:val="0000FF"/>
          </w:rPr>
          <w:t>76</w:t>
        </w:r>
      </w:hyperlink>
      <w:r>
        <w:t xml:space="preserve"> - </w:t>
      </w:r>
      <w:hyperlink w:anchor="Par416" w:tooltip="78.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</w:t>
      </w:r>
      <w:r>
        <w:t>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000000" w:rsidRDefault="00D97C90">
      <w:pPr>
        <w:pStyle w:val="ConsPlusNormal"/>
        <w:jc w:val="both"/>
      </w:pPr>
      <w:r>
        <w:t>(в ред. Постановлений Правительства РФ от 14.04.2010 N 245, от 26.12.201</w:t>
      </w:r>
      <w:r>
        <w:t>1 N 1132, от 25.01.2013 N 42, от 20.06.2013 N 516, от 04.03.2017 N 260)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ar61" w:tooltip="3. 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</w:t>
      </w:r>
      <w:r>
        <w:t xml:space="preserve"> орган).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 xml:space="preserve">5. Заявитель, предполагающий выполнение работ (оказание услуг), указанных в </w:t>
      </w:r>
      <w:hyperlink w:anchor="Par205" w:tooltip="19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212" w:tooltip="21." w:history="1">
        <w:r>
          <w:rPr>
            <w:color w:val="0000FF"/>
          </w:rPr>
          <w:t>21</w:t>
        </w:r>
      </w:hyperlink>
      <w:r>
        <w:t xml:space="preserve">, </w:t>
      </w:r>
      <w:hyperlink w:anchor="Par376" w:tooltip="68." w:history="1">
        <w:r>
          <w:rPr>
            <w:color w:val="0000FF"/>
          </w:rPr>
          <w:t>68</w:t>
        </w:r>
      </w:hyperlink>
      <w:r>
        <w:t xml:space="preserve"> - </w:t>
      </w:r>
      <w:hyperlink w:anchor="Par392" w:tooltip="72." w:history="1">
        <w:r>
          <w:rPr>
            <w:color w:val="0000FF"/>
          </w:rPr>
          <w:t>72</w:t>
        </w:r>
      </w:hyperlink>
      <w:r>
        <w:t xml:space="preserve"> перечня </w:t>
      </w:r>
      <w:r>
        <w:t>работ и услуг, представляет уведомление в Федеральную службу по надзору в сфере транспорта (ее территориальный орган).</w:t>
      </w:r>
    </w:p>
    <w:p w:rsidR="00000000" w:rsidRDefault="00D97C90">
      <w:pPr>
        <w:pStyle w:val="ConsPlusNormal"/>
        <w:jc w:val="both"/>
      </w:pPr>
      <w:r>
        <w:t>(в ред. Постановлений Правительства РФ от 16.02.2013 N 122, от 20.06.2013 N 516, от 04.03.2017 N 260)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ar364" w:tooltip="65.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000000" w:rsidRDefault="00D97C90">
      <w:pPr>
        <w:pStyle w:val="ConsPlusNormal"/>
        <w:jc w:val="both"/>
      </w:pPr>
      <w:r>
        <w:t>(п. 5(1) введен П</w:t>
      </w:r>
      <w:r>
        <w:t>остановлением Правительства РФ от 26.12.2011 N 1132, в ред. Постановления Правительства РФ от 20.06.2013 N 516)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lastRenderedPageBreak/>
        <w:t xml:space="preserve">5(2). Заявитель, предполагающий выполнение работ (оказание услуг), указанных в </w:t>
      </w:r>
      <w:hyperlink w:anchor="Par328" w:tooltip="54." w:history="1">
        <w:r>
          <w:rPr>
            <w:color w:val="0000FF"/>
          </w:rPr>
          <w:t>пункте 54</w:t>
        </w:r>
      </w:hyperlink>
      <w:r>
        <w:t xml:space="preserve"> перечня работ и услуг, </w:t>
      </w:r>
      <w:r>
        <w:t>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000000" w:rsidRDefault="00D97C90">
      <w:pPr>
        <w:pStyle w:val="ConsPlusNormal"/>
        <w:jc w:val="both"/>
      </w:pPr>
      <w:r>
        <w:t>(п. 5(2) введен Постановлением Правительства РФ от 26.12.2011 N 1132)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ar332" w:tooltip="55.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ar368" w:tooltip="66.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</w:t>
      </w:r>
      <w:r>
        <w:t>ванию и метрологии (его территориальный орган).</w:t>
      </w:r>
    </w:p>
    <w:p w:rsidR="00000000" w:rsidRDefault="00D97C90">
      <w:pPr>
        <w:pStyle w:val="ConsPlusNormal"/>
        <w:jc w:val="both"/>
      </w:pPr>
      <w:r>
        <w:t>(п. 5(3) введен Постановлением Правительства РФ от 26.12.2011 N 1132)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5(4). Утратил силу. - Постановление Правительства РФ от 20.06.2013 N 516.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5(5). Утратил силу. - Постановление Правительства РФ от 04.03.20</w:t>
      </w:r>
      <w:r>
        <w:t>17 N 260.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ar404" w:tooltip="75.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</w:t>
      </w:r>
      <w:r>
        <w:t xml:space="preserve"> осуществляющие региональный государственный ветеринарный надзор.</w:t>
      </w:r>
    </w:p>
    <w:p w:rsidR="00000000" w:rsidRDefault="00D97C90">
      <w:pPr>
        <w:pStyle w:val="ConsPlusNormal"/>
        <w:jc w:val="both"/>
      </w:pPr>
      <w:r>
        <w:t>(п. 5(6) введен Постановлением Правительства РФ от 20.06.2013 N 516; в ред. Постановления Правительства РФ от 04.03.2017 N 260)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5(7). Заявитель, предполагающий выполнение работ (оказание усл</w:t>
      </w:r>
      <w:r>
        <w:t>уг), указанных в пунктах 79 - 86 и 88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000000" w:rsidRDefault="00D97C90">
      <w:pPr>
        <w:pStyle w:val="ConsPlusNormal"/>
        <w:jc w:val="both"/>
      </w:pPr>
      <w:r>
        <w:t>(в ред. Постановлений Правительства РФ от 12.08.2013 N 690, от 04.03.2017 N 260, от 23.09.201</w:t>
      </w:r>
      <w:r>
        <w:t>7 N 1143)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ar445" w:tooltip="87.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000000" w:rsidRDefault="00D97C90">
      <w:pPr>
        <w:pStyle w:val="ConsPlusNormal"/>
        <w:jc w:val="both"/>
      </w:pPr>
      <w:r>
        <w:t>(п. 5.8 введен Постан</w:t>
      </w:r>
      <w:r>
        <w:t>овлением Правительства РФ от 17.12.2014 N 1385; в ред. Постановления Правительства РФ от 04.03.2017 N 260)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ar474" w:tooltip="ФОРМА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</w:t>
      </w:r>
      <w:r>
        <w:t xml:space="preserve">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ar61" w:tooltip="3. 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4" w:tooltip="5. Заявитель, предполагающий выполнение работ (оказание услуг), указанных в пунктах 19 - 21, 68 - 72 перечня работ и услуг, представляет уведомление в Федеральную службу по надзору в сфере транспорта (ее территориальный орган).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</w:t>
      </w:r>
      <w:r>
        <w:t>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000000" w:rsidRDefault="00D97C90">
      <w:pPr>
        <w:pStyle w:val="ConsPlusNormal"/>
        <w:jc w:val="both"/>
      </w:pPr>
      <w:r>
        <w:t>(в ред. Постановления Правительства РФ от 29.03.2016 N 246)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Title"/>
        <w:jc w:val="center"/>
        <w:outlineLvl w:val="1"/>
      </w:pPr>
      <w:r>
        <w:t>II. Порядок представления уве</w:t>
      </w:r>
      <w:r>
        <w:t>домлений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  <w:r>
        <w:t xml:space="preserve"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</w:t>
      </w:r>
      <w:r>
        <w:t>квалифицированной электронной подписью заявителя.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В случае представления уведомления непосредственно в уполномоченный орган днем его под</w:t>
      </w:r>
      <w:r>
        <w:t>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</w:t>
      </w:r>
      <w:r>
        <w:t xml:space="preserve"> регистрации этого документа в системе электронного документооборота уполномоченного органа.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000000" w:rsidRDefault="00D97C90">
      <w:pPr>
        <w:pStyle w:val="ConsPlusNormal"/>
        <w:jc w:val="both"/>
      </w:pPr>
      <w:r>
        <w:t xml:space="preserve">(п. </w:t>
      </w:r>
      <w:r>
        <w:t>7 в ред. Постановления Правительства РФ от 29.03.2016 N 246)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8. Утратил силу с 1 января 2011 года. - Постановление Правительства РФ от 23.10.2010 N 854.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lastRenderedPageBreak/>
        <w:t>9. Должностное лицо уполномоченного органа, ответственное за учет поступивших уведомлений, в день получ</w:t>
      </w:r>
      <w:r>
        <w:t>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</w:t>
      </w:r>
      <w:r>
        <w:t>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000000" w:rsidRDefault="00D97C90">
      <w:pPr>
        <w:pStyle w:val="ConsPlusNormal"/>
        <w:jc w:val="both"/>
      </w:pPr>
      <w:r>
        <w:t>(абзац введен Постановлением Правит</w:t>
      </w:r>
      <w:r>
        <w:t>ельства РФ от 23.10.2010 N 854; в ред. Постановления Правительства РФ от 29.03.2016 N 246)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</w:t>
      </w:r>
      <w:r>
        <w:t>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000000" w:rsidRDefault="00D97C90">
      <w:pPr>
        <w:pStyle w:val="ConsPlusNormal"/>
        <w:jc w:val="both"/>
      </w:pPr>
      <w:r>
        <w:t>(абзац введен Постановлением Правительства РФ от 29.03.2016 N 246)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5" w:name="Par97"/>
      <w:bookmarkEnd w:id="5"/>
      <w:r>
        <w:t>10. В</w:t>
      </w:r>
      <w:r>
        <w:t xml:space="preserve">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</w:t>
      </w:r>
      <w:r>
        <w:t>аны сообщить в уполномоченный орган, зарегистрировавший уведомление, сведения о следующих изменениях:</w:t>
      </w:r>
    </w:p>
    <w:p w:rsidR="00000000" w:rsidRDefault="00D97C90">
      <w:pPr>
        <w:pStyle w:val="ConsPlusNormal"/>
        <w:jc w:val="both"/>
      </w:pPr>
      <w:r>
        <w:t>(в ред. Постановления Правительства РФ от 23.10.2010 N 854)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</w:t>
      </w:r>
      <w:r>
        <w:t>льности;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в) реорганизация юридического лица.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6" w:name="Par102"/>
      <w:bookmarkEnd w:id="6"/>
      <w:r>
        <w:t>11. В соответствии с частью 7 статьи 8 Федерального закона "О защите прав юридичес</w:t>
      </w:r>
      <w:r>
        <w:t xml:space="preserve">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ar97" w:tooltip="10. В соответствии с частью 6 статьи 8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</w:t>
      </w:r>
      <w:r>
        <w:t xml:space="preserve">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000000" w:rsidRDefault="00D97C90">
      <w:pPr>
        <w:pStyle w:val="ConsPlusNormal"/>
        <w:jc w:val="both"/>
      </w:pPr>
      <w:r>
        <w:t>(в ред. Постановлений Правительства РФ от 23.10.2010 N 854,</w:t>
      </w:r>
      <w:r>
        <w:t xml:space="preserve"> от 29.03.2016 N 246)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Title"/>
        <w:jc w:val="center"/>
        <w:outlineLvl w:val="1"/>
      </w:pPr>
      <w:r>
        <w:t>III. Порядок учета уведомлений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а) полное и сокращенное, в том числе фирменное (при наличии), наименовани</w:t>
      </w:r>
      <w:r>
        <w:t>е юридического лица, его организационно-правовая форма, фамилия, имя, отчество индивидуального предпринимателя;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б) почтовые адреса места нахождения юридического лица, в том числе его филиалов и представительств, мест фактического осуществления заявленного </w:t>
      </w:r>
      <w:r>
        <w:t>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государственный регистрационный номер записи </w:t>
      </w:r>
      <w:r>
        <w:t>о государственной регистрации индивидуального предпринимателя;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lastRenderedPageBreak/>
        <w:t>д) вид деятельности, виды работ (услуг), выполняе</w:t>
      </w:r>
      <w:r>
        <w:t>мых в составе деятельности, о начале которой сообщается в уведомлении;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е) дата поступления уведомления и его регистрационный номер.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13. Должностное лицо уполномоченного органа, ответственное за учет поступивших уведомлений, вносит сведения в реестр в день </w:t>
      </w:r>
      <w:r>
        <w:t>получения уведомления.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Изменения, предусмотренные </w:t>
      </w:r>
      <w:hyperlink w:anchor="Par102" w:tooltip="11. В соответствии с частью 7 статьи 8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...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 xml:space="preserve">14. Реестр ведется на бумажном и </w:t>
      </w:r>
      <w:r>
        <w:t>электронном носителях.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</w:t>
      </w:r>
      <w:r>
        <w:t>тствующего запроса.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jc w:val="right"/>
        <w:outlineLvl w:val="1"/>
      </w:pPr>
      <w:r>
        <w:t>Приложение N 1</w:t>
      </w:r>
    </w:p>
    <w:p w:rsidR="00000000" w:rsidRDefault="00D97C90">
      <w:pPr>
        <w:pStyle w:val="ConsPlusNormal"/>
        <w:jc w:val="right"/>
      </w:pPr>
      <w:r>
        <w:t>к Правилам представления</w:t>
      </w:r>
    </w:p>
    <w:p w:rsidR="00000000" w:rsidRDefault="00D97C90">
      <w:pPr>
        <w:pStyle w:val="ConsPlusNormal"/>
        <w:jc w:val="right"/>
      </w:pPr>
      <w:r>
        <w:t>уведомлений о начале</w:t>
      </w:r>
    </w:p>
    <w:p w:rsidR="00000000" w:rsidRDefault="00D97C90">
      <w:pPr>
        <w:pStyle w:val="ConsPlusNormal"/>
        <w:jc w:val="right"/>
      </w:pPr>
      <w:r>
        <w:t>осуществления отдельных видов</w:t>
      </w:r>
    </w:p>
    <w:p w:rsidR="00000000" w:rsidRDefault="00D97C90">
      <w:pPr>
        <w:pStyle w:val="ConsPlusNormal"/>
        <w:jc w:val="right"/>
      </w:pPr>
      <w:r>
        <w:t>предпринима</w:t>
      </w:r>
      <w:r>
        <w:t>тельской деятельности</w:t>
      </w:r>
    </w:p>
    <w:p w:rsidR="00000000" w:rsidRDefault="00D97C90">
      <w:pPr>
        <w:pStyle w:val="ConsPlusNormal"/>
        <w:jc w:val="right"/>
      </w:pPr>
      <w:r>
        <w:t>и учета указанных уведомлений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Title"/>
        <w:jc w:val="center"/>
      </w:pPr>
      <w:bookmarkStart w:id="7" w:name="Par133"/>
      <w:bookmarkEnd w:id="7"/>
      <w:r>
        <w:t>ПЕРЕЧЕНЬ</w:t>
      </w:r>
    </w:p>
    <w:p w:rsidR="00000000" w:rsidRDefault="00D97C90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000000" w:rsidRDefault="00D97C90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000000" w:rsidRDefault="00D97C90">
      <w:pPr>
        <w:pStyle w:val="ConsPlusTitle"/>
        <w:jc w:val="center"/>
      </w:pPr>
      <w:r>
        <w:t>ЛИЦОМ ИЛИ ИНДИВИДУАЛЬНЫМ ПРЕДПРИНИМАТЕЛЕМ</w:t>
      </w:r>
    </w:p>
    <w:p w:rsidR="00000000" w:rsidRDefault="00D97C90">
      <w:pPr>
        <w:pStyle w:val="ConsPlusTitle"/>
        <w:jc w:val="center"/>
      </w:pPr>
      <w:r>
        <w:t>ПРЕДСТАВЛЯЕТСЯ УВЕДОМЛЕ</w:t>
      </w:r>
      <w:r>
        <w:t>НИЕ</w:t>
      </w:r>
    </w:p>
    <w:p w:rsidR="00000000" w:rsidRDefault="00D97C90">
      <w:pPr>
        <w:pStyle w:val="ConsPlusNormal"/>
        <w:jc w:val="center"/>
      </w:pPr>
    </w:p>
    <w:p w:rsidR="00000000" w:rsidRDefault="00D97C90">
      <w:pPr>
        <w:pStyle w:val="ConsPlusNormal"/>
        <w:jc w:val="center"/>
      </w:pPr>
      <w:r>
        <w:t>Список изменяющих документов</w:t>
      </w:r>
    </w:p>
    <w:p w:rsidR="00000000" w:rsidRDefault="00D97C90">
      <w:pPr>
        <w:pStyle w:val="ConsPlusNormal"/>
        <w:jc w:val="center"/>
      </w:pPr>
      <w:r>
        <w:t>(в ред. Постановлений Правительства РФ от 04.03.2017 N 260,</w:t>
      </w:r>
    </w:p>
    <w:p w:rsidR="00000000" w:rsidRDefault="00D97C90">
      <w:pPr>
        <w:pStyle w:val="ConsPlusNormal"/>
        <w:jc w:val="center"/>
      </w:pPr>
      <w:r>
        <w:t>от 23.09.2017 N 1143)</w:t>
      </w:r>
    </w:p>
    <w:p w:rsidR="00000000" w:rsidRDefault="00D97C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000000" w:rsidRPr="00D97C90">
        <w:tc>
          <w:tcPr>
            <w:tcW w:w="5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Код по общероссийскому классификатору</w:t>
            </w:r>
          </w:p>
        </w:tc>
      </w:tr>
      <w:tr w:rsidR="00000000" w:rsidRPr="00D97C90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8" w:name="Par146"/>
            <w:bookmarkEnd w:id="8"/>
            <w:r w:rsidRPr="00D97C90">
              <w:t>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55.1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55.20, 55.30, 55.90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II. Предоставление бытовых услуг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</w:t>
            </w:r>
            <w:r w:rsidRPr="00D97C90">
              <w:t>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 xml:space="preserve">Услуги по пошиву обуви по индивидуальному заказу </w:t>
            </w:r>
            <w:r w:rsidRPr="00D97C90">
              <w:lastRenderedPageBreak/>
              <w:t>населения; услуги по ремонту, растяжке и окраске обуви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 xml:space="preserve">15.20.99.200, 95.23.10.100 - </w:t>
            </w:r>
            <w:r w:rsidRPr="00D97C90">
              <w:lastRenderedPageBreak/>
              <w:t xml:space="preserve">95.23.10.198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>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</w:t>
            </w:r>
            <w:r w:rsidRPr="00D97C90">
              <w:t>е/перешиву одежды и бытовых текстильных 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14.39.99.200, 95.29.11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25.50.11.110, 25.61.11.112, 25.61.11.140, 25.62.20, 25.99.99, 32.12.99, 32.13.99, </w:t>
            </w:r>
            <w:r w:rsidRPr="00D97C90">
              <w:t xml:space="preserve">33.12.17, 33.19.10, 43.21.10, 43.22.12.140, 95.11.10, 95.12.10, 95.21.10, 95.22.10, 95.25.11, 95.25.12, 95.29.12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и ремонт мебели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31.02.99, 31.09.99, 95.24.10.110, 95.24.10.193, 95.24.10.194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химчистки (включая услуги по очистке изделий из меха); услуги по кр</w:t>
            </w:r>
            <w:r w:rsidRPr="00D97C90">
              <w:t>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96.01.12, 96.01.14, 96.01.19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33.15.10, 45.20.11.100, 45.20.11.200, 45.20.12 - 45.20.14, 45.20.21.100, 45.20.21.200, 45.20.21.519, 45.20.22 - 45.</w:t>
            </w:r>
            <w:r w:rsidRPr="00D97C90">
              <w:t xml:space="preserve">20.30, 45.40.50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в области фотографии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74.20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в области физкультурно-оздоровительной деятель</w:t>
            </w:r>
            <w:r w:rsidRPr="00D97C90">
              <w:t>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96.04.10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парикмахерских и услуги салон</w:t>
            </w:r>
            <w:r w:rsidRPr="00D97C90">
              <w:t>ов красоты прочие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96.02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III. Предоставление услуг общественного питания организациями общественного питания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общественного питания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56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 xml:space="preserve">Торговля розничная в неспециализированных </w:t>
            </w:r>
            <w:r w:rsidRPr="00D97C90">
              <w:t>магазинах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47.1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Торговля розничная пищевыми продуктами в</w:t>
            </w:r>
            <w:r w:rsidRPr="00D97C90">
              <w:t xml:space="preserve"> специализированных магазинах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47.21 - 47.24, 47.29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47.75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47.8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 xml:space="preserve">V. Оптовая торговля (за исключением оптовой торговли товарами, свободный оборот которых </w:t>
            </w:r>
            <w:r w:rsidRPr="00D97C90">
              <w:lastRenderedPageBreak/>
              <w:t>ограничен в соответствии с федеральными законами)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>17.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Торговля оптовая пищевыми продуктами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46.32, 46.33, 46.36.4,</w:t>
            </w:r>
            <w:r w:rsidRPr="00D97C90">
              <w:t xml:space="preserve"> 46.38.1, 46.38.21, 46.39.1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9" w:name="Par201"/>
            <w:bookmarkEnd w:id="9"/>
            <w:r w:rsidRPr="00D97C90">
              <w:t>18.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Торговля оптова</w:t>
            </w:r>
            <w:r w:rsidRPr="00D97C90">
              <w:t>я непродовольственными потребительскими товарами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46.45.1, 46.49.42, 46.73.4, 46.75.1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 xml:space="preserve"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</w:t>
            </w:r>
            <w:r w:rsidRPr="00D97C90">
              <w:t>лиц, индивидуальных предпринимателей)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0" w:name="Par205"/>
            <w:bookmarkEnd w:id="10"/>
            <w:r w:rsidRPr="00D97C90">
              <w:t>19.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49.39.1, 49.39.31, 49.39.32, 49.39.33, 49.39.34, 49.39.39 </w:t>
            </w:r>
            <w:hyperlink w:anchor="Par457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 w:rsidRPr="00D97C90">
                <w:rPr>
                  <w:color w:val="0000FF"/>
                </w:rPr>
                <w:t>&lt;**&gt;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VII. Предоставление услуг по перевозкам грузов автомобильным транспортом, гру</w:t>
            </w:r>
            <w:r w:rsidRPr="00D97C90">
              <w:t>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49.41</w:t>
            </w:r>
            <w:r w:rsidRPr="00D97C90">
              <w:t xml:space="preserve">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1" w:name="Par212"/>
            <w:bookmarkEnd w:id="11"/>
            <w:r w:rsidRPr="00D97C90">
              <w:t>21.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Перевозка грузов неспециализированными а</w:t>
            </w:r>
            <w:r w:rsidRPr="00D97C90">
              <w:t>втотранспортными средствами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49.41.2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VIII. Производство текс</w:t>
            </w:r>
            <w:r w:rsidRPr="00D97C90">
              <w:t>тильных материалов, швейных изделий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2" w:name="Par216"/>
            <w:bookmarkEnd w:id="12"/>
            <w:r w:rsidRPr="00D97C90">
              <w:t>22.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текстильных тканей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13.2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готовых текстильных изделий, кроме одежды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13.92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ковров и ковровых 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13.93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трикотажного и вязанного полотна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13.91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вязанных и трикотажных изделий одежды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14.3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IX. Производство одежды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одежды из кожи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14.11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прочей одежды и аксессуаров одежды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14.19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X. Производство кожи, изделий из кожи, в том числе обуви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29.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Дубление и выделка к</w:t>
            </w:r>
            <w:r w:rsidRPr="00D97C90">
              <w:t>ожи, выделка и крашение меха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15.11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чемодан</w:t>
            </w:r>
            <w:r w:rsidRPr="00D97C90">
              <w:t>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15.12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обуви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15.2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XI. Обработка древесины и производство изделий из дерева и пробки, за исключением</w:t>
            </w:r>
            <w:r w:rsidRPr="00D97C90">
              <w:t xml:space="preserve"> мебели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>32.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Распиловка и строгание древесины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16.1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</w:t>
            </w:r>
            <w:r w:rsidRPr="00D97C90">
              <w:t>зводство изделий из дерева, пробки, соломки и материалов для плетения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16.2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16.23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XII. Издательская и полиграфическая деятельность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18.1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XIII. Деятельность, связанная с использованием вычислительной техники и информаци</w:t>
            </w:r>
            <w:r w:rsidRPr="00D97C90">
              <w:t>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Ремонт компьютеров и коммуникационного оборудования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95.1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XIV. Производство хлеба, хлебобулочных и кондитерских изделий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хлеба и мучных кондитерских изделий, тортов и пирожных недлител</w:t>
            </w:r>
            <w:r w:rsidRPr="00D97C90">
              <w:t>ьного хранения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10.71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10.72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XV. Производство молока и молочной продукции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39.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молочной продукции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10.5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XVI. Переработка и консервирование картофеля, фруктов и овощей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Переработка и консер</w:t>
            </w:r>
            <w:r w:rsidRPr="00D97C90">
              <w:t>вирование фруктов и овощей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XVII. Производство рафиниро</w:t>
            </w:r>
            <w:r w:rsidRPr="00D97C90">
              <w:t>ванных масел и жиров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10.41.5 - 10.41.7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XVIII. Производство сахара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сахара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10.81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XIX. Производство продукции мукомольно-крупяной промышленнос</w:t>
            </w:r>
            <w:r w:rsidRPr="00D97C90">
              <w:t>ти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10.6, 10.73.1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XX. Производство минеральных вод и других безалкогольных напитков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11.07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lastRenderedPageBreak/>
              <w:t>XXI. Производство тары и упаковки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деревянной тары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16.24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17.21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тары из легких металлов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25.92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XXII. Производство мебели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мебели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31.0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XXIII. Производство средств индивидуальной защиты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49.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спецодежды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14.12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 xml:space="preserve">Производство защитных перчаток, </w:t>
            </w:r>
            <w:r w:rsidRPr="00D97C90">
              <w:t>рукавиц из тканей для рабочих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22.19.6, 22.29.1, 14.12.1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14.19.32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22.19.6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3" w:name="Par324"/>
            <w:bookmarkEnd w:id="13"/>
            <w:r w:rsidRPr="00D97C90">
              <w:t>53.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  <w:jc w:val="both"/>
            </w:pPr>
            <w:r w:rsidRPr="00D97C90"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32.99.1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XXIV. Производство пожарно-технической продукции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4" w:name="Par328"/>
            <w:bookmarkEnd w:id="14"/>
            <w:r w:rsidRPr="00D97C90">
              <w:t>54.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первичных средств пожаротушения, мобильных средств пожаротушения, ус</w:t>
            </w:r>
            <w:r w:rsidRPr="00D97C90">
              <w:t>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14.12, 25.73, 28.29, 28.99, 27.90, 22.19, 26.30.</w:t>
            </w:r>
            <w:r w:rsidRPr="00D97C90">
              <w:t xml:space="preserve">6, 29.10.5, 32.99.1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XXV. Производство низковольтного оборудования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5" w:name="Par332"/>
            <w:bookmarkEnd w:id="15"/>
            <w:r w:rsidRPr="00D97C90">
              <w:t>55.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27.12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XXVI. Производство строительных материалов и изделий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6" w:name="Par336"/>
            <w:bookmarkEnd w:id="16"/>
            <w:r w:rsidRPr="00D97C90">
              <w:t>56.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деревянных строительных конструкций и столярных изделий; производство сборных деревянных стр</w:t>
            </w:r>
            <w:r w:rsidRPr="00D97C90">
              <w:t>оений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16.23.1, 16.23.2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пластмассовых издел</w:t>
            </w:r>
            <w:r w:rsidRPr="00D97C90">
              <w:t>ий, используемых в строительстве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22.23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</w:t>
            </w:r>
            <w:r w:rsidRPr="00D97C90">
              <w:t>х формах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23.19.2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59.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керамических плит и плито</w:t>
            </w:r>
            <w:r w:rsidRPr="00D97C90">
              <w:t>к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23.31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>60.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кирпича, черепицы и прочих строите</w:t>
            </w:r>
            <w:r w:rsidRPr="00D97C90">
              <w:t>льных изделий из обожженной глины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23.32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61.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це</w:t>
            </w:r>
            <w:r w:rsidRPr="00D97C90">
              <w:t>мента, извести и гипса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23.5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62.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изделий из бет</w:t>
            </w:r>
            <w:r w:rsidRPr="00D97C90">
              <w:t>она, цемента и гипса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23.6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63.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абразивных и нем</w:t>
            </w:r>
            <w:r w:rsidRPr="00D97C90">
              <w:t>еталлических минеральных изделий, не включенных в другие группировки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23.9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7" w:name="Par360"/>
            <w:bookmarkEnd w:id="17"/>
            <w:r w:rsidRPr="00D97C90">
              <w:t>64.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25.1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XXVII. Оказание социальных услуг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8" w:name="Par364"/>
            <w:bookmarkEnd w:id="18"/>
            <w:r w:rsidRPr="00D97C90">
              <w:t>65.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по уходу с обеспеч</w:t>
            </w:r>
            <w:r w:rsidRPr="00D97C90">
              <w:t>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87, 88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XXVIII. Производство эталонов единиц величин, стандартных образцов и средств измерений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19" w:name="Par368"/>
            <w:bookmarkEnd w:id="19"/>
            <w:r w:rsidRPr="00D97C90">
              <w:t>66.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26.51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XXIX. Турагентская деятельность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0" w:name="Par372"/>
            <w:bookmarkEnd w:id="20"/>
            <w:r w:rsidRPr="00D97C90">
              <w:t>67.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79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XXX. Перевозки морским транспортом грузов (за исключением опасных грузов)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1" w:name="Par376"/>
            <w:bookmarkEnd w:id="21"/>
            <w:r w:rsidRPr="00D97C90">
              <w:t>68.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морского грузового транспорта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50.20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XXXI. Перевозки внутренним водным транспортом грузов (за исключением опасных грузов)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69.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Деятельность внутреннего водного грузового т</w:t>
            </w:r>
            <w:r w:rsidRPr="00D97C90">
              <w:t>ранспорта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50.40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XXXII. Перевозки железнодорожным транспорто</w:t>
            </w:r>
            <w:r w:rsidRPr="00D97C90">
              <w:t>м грузов (за исключением опасных грузов)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70.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Перевозка прочих грузов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49.20.9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XXXIII. Перевозки железнодорожным транспортом грузобагажа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71.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Перевозка прочих г</w:t>
            </w:r>
            <w:r w:rsidRPr="00D97C90">
              <w:t>рузов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49.20.9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2" w:name="Par392"/>
            <w:bookmarkEnd w:id="22"/>
            <w:r w:rsidRPr="00D97C90">
              <w:t>72.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Перевозка прочих грузов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49.20.9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XXXV. Производств</w:t>
            </w:r>
            <w:r w:rsidRPr="00D97C90">
              <w:t>о продуктов из мяса и мяса птицы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3" w:name="Par396"/>
            <w:bookmarkEnd w:id="23"/>
            <w:r w:rsidRPr="00D97C90">
              <w:t>73.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10.13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XXXVI. Переработка и консервирование рыбо- и морепродуктов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4" w:name="Par400"/>
            <w:bookmarkEnd w:id="24"/>
            <w:r w:rsidRPr="00D97C90">
              <w:t>74.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Перер</w:t>
            </w:r>
            <w:r w:rsidRPr="00D97C90">
              <w:t xml:space="preserve">аботка и консервирование рыбы, ракообразных и </w:t>
            </w:r>
            <w:r w:rsidRPr="00D97C90">
              <w:lastRenderedPageBreak/>
              <w:t>моллюсков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 xml:space="preserve">10.2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lastRenderedPageBreak/>
              <w:t>XXXVII. Производство готовых кормов для животных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5" w:name="Par404"/>
            <w:bookmarkEnd w:id="25"/>
            <w:r w:rsidRPr="00D97C90">
              <w:t>75.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готовых кормов для животных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6" w:name="Par408"/>
            <w:bookmarkEnd w:id="26"/>
            <w:r w:rsidRPr="00D97C90">
              <w:t>76.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10.82 - 10.84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XXXIX. Производство детского питания и диетических пищевых продуктов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77.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10.86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XL. Производство прочих пищевых продуктов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7" w:name="Par416"/>
            <w:bookmarkEnd w:id="27"/>
            <w:r w:rsidRPr="00D97C90">
              <w:t>78.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Производство прочих пищевых продуктов</w:t>
            </w:r>
            <w:r w:rsidRPr="00D97C90">
              <w:t>, не включенных в другие группировки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10.89.1, 10.89.3, 10.89.4, 10.89.9 </w:t>
            </w:r>
            <w:hyperlink w:anchor="Par456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 w:rsidRPr="00D97C90">
                <w:rPr>
                  <w:color w:val="0000FF"/>
                </w:rPr>
                <w:t>&lt;*&gt;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79.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80.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Использование воспламеняющихся,</w:t>
            </w:r>
            <w:r w:rsidRPr="00D97C90">
              <w:t xml:space="preserve">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81.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Переработка воспламеняющихся, окисляющих, горючих, взрывчатых, токсичных</w:t>
            </w:r>
            <w:r w:rsidRPr="00D97C90">
              <w:t>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82.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Хранение воспламеняющихся, окисляющих, горючих, взрывчатых, токсичных, высокотоксичных веществ и веществ, представл</w:t>
            </w:r>
            <w:r w:rsidRPr="00D97C90">
              <w:t>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83.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</w:t>
            </w:r>
            <w:r w:rsidRPr="00D97C90">
              <w:t xml:space="preserve">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84.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lastRenderedPageBreak/>
              <w:t>85.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Использование (эксплуатация) на опасных про</w:t>
            </w:r>
            <w:r w:rsidRPr="00D97C90">
              <w:t>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</w:t>
            </w:r>
            <w:r w:rsidRPr="00D97C90">
              <w:t>ающей температуру кипения при избыточном давлении 0,07 мегапаскаля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86.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8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 w:rsidRPr="00D97C90">
                <w:rPr>
                  <w:color w:val="0000FF"/>
                </w:rPr>
                <w:t>&lt;***&gt;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XLII. Осуществление деятельности в сфере обращения медицинских изделий (за</w:t>
            </w:r>
            <w:r w:rsidRPr="00D97C90">
              <w:t xml:space="preserve">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000000" w:rsidRPr="00D97C90">
        <w:tc>
          <w:tcPr>
            <w:tcW w:w="562" w:type="dxa"/>
          </w:tcPr>
          <w:p w:rsidR="00000000" w:rsidRPr="00D97C90" w:rsidRDefault="00D97C90">
            <w:pPr>
              <w:pStyle w:val="ConsPlusNormal"/>
              <w:jc w:val="center"/>
            </w:pPr>
            <w:bookmarkStart w:id="28" w:name="Par445"/>
            <w:bookmarkEnd w:id="28"/>
            <w:r w:rsidRPr="00D97C90">
              <w:t>87.</w:t>
            </w:r>
          </w:p>
        </w:tc>
        <w:tc>
          <w:tcPr>
            <w:tcW w:w="5386" w:type="dxa"/>
          </w:tcPr>
          <w:p w:rsidR="00000000" w:rsidRPr="00D97C90" w:rsidRDefault="00D97C90">
            <w:pPr>
              <w:pStyle w:val="ConsPlusNormal"/>
            </w:pPr>
            <w:r w:rsidRPr="00D97C90">
              <w:t xml:space="preserve">Технические испытания, токсикологические исследования, </w:t>
            </w:r>
            <w:r w:rsidRPr="00D97C90">
              <w:t>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 xml:space="preserve">- </w:t>
            </w:r>
            <w:hyperlink w:anchor="Par459" w:tooltip="&lt;****&gt; Наименования видов работ и услуг приведены в соответствии с Федеральным законом &quot;Об основах охраны здоровья граждан в Российской Федерации&quot;." w:history="1">
              <w:r w:rsidRPr="00D97C90">
                <w:rPr>
                  <w:color w:val="0000FF"/>
                </w:rPr>
                <w:t>&lt;****&gt;</w:t>
              </w:r>
            </w:hyperlink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  <w:outlineLvl w:val="2"/>
            </w:pPr>
            <w:r w:rsidRPr="00D97C90"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000000" w:rsidRPr="00D97C90">
        <w:tc>
          <w:tcPr>
            <w:tcW w:w="9066" w:type="dxa"/>
            <w:gridSpan w:val="3"/>
          </w:tcPr>
          <w:p w:rsidR="00000000" w:rsidRPr="00D97C90" w:rsidRDefault="00D97C90">
            <w:pPr>
              <w:pStyle w:val="ConsPlusNormal"/>
              <w:jc w:val="center"/>
            </w:pPr>
          </w:p>
          <w:p w:rsidR="00000000" w:rsidRPr="00D97C90" w:rsidRDefault="00D97C90">
            <w:pPr>
              <w:pStyle w:val="ConsPlusNormal"/>
              <w:jc w:val="center"/>
            </w:pPr>
            <w:r w:rsidRPr="00D97C90">
              <w:t>(введен Постановлением Правительства РФ от 23.09.2017 N 1143)</w:t>
            </w:r>
          </w:p>
        </w:tc>
      </w:tr>
      <w:tr w:rsidR="00000000" w:rsidRPr="00D97C90">
        <w:tc>
          <w:tcPr>
            <w:tcW w:w="562" w:type="dxa"/>
            <w:tcBorders>
              <w:bottom w:val="single" w:sz="4" w:space="0" w:color="auto"/>
            </w:tcBorders>
          </w:tcPr>
          <w:p w:rsidR="00000000" w:rsidRPr="00D97C90" w:rsidRDefault="00D97C90">
            <w:pPr>
              <w:pStyle w:val="ConsPlusNormal"/>
            </w:pPr>
            <w:r w:rsidRPr="00D97C90">
              <w:t>88.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00000" w:rsidRPr="00D97C90" w:rsidRDefault="00D97C90">
            <w:pPr>
              <w:pStyle w:val="ConsPlusNormal"/>
            </w:pPr>
            <w:r w:rsidRPr="00D97C90"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</w:t>
            </w:r>
            <w:r w:rsidRPr="00D97C90">
              <w:t>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0000" w:rsidRPr="00D97C90" w:rsidRDefault="00D97C90">
            <w:pPr>
              <w:pStyle w:val="ConsPlusNormal"/>
              <w:jc w:val="center"/>
            </w:pPr>
            <w:r w:rsidRPr="00D97C90">
              <w:t>- &lt;*****&gt;</w:t>
            </w:r>
          </w:p>
        </w:tc>
      </w:tr>
    </w:tbl>
    <w:p w:rsidR="00000000" w:rsidRDefault="00D97C90">
      <w:pPr>
        <w:pStyle w:val="ConsPlusNormal"/>
        <w:jc w:val="both"/>
      </w:pPr>
    </w:p>
    <w:p w:rsidR="00000000" w:rsidRDefault="00D97C90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29" w:name="Par456"/>
      <w:bookmarkEnd w:id="29"/>
      <w:r>
        <w:t>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30" w:name="Par457"/>
      <w:bookmarkEnd w:id="30"/>
      <w:r>
        <w:t>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31" w:name="Par458"/>
      <w:bookmarkEnd w:id="31"/>
      <w:r>
        <w:t>&lt;***&gt; Наименования видов работ, опасных веществ, классов опасности опасных пр</w:t>
      </w:r>
      <w:r>
        <w:t>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:rsidR="00000000" w:rsidRDefault="00D97C90">
      <w:pPr>
        <w:pStyle w:val="ConsPlusNormal"/>
        <w:spacing w:before="200"/>
        <w:ind w:firstLine="540"/>
        <w:jc w:val="both"/>
      </w:pPr>
      <w:bookmarkStart w:id="32" w:name="Par459"/>
      <w:bookmarkEnd w:id="32"/>
      <w:r>
        <w:t>&lt;****&gt; Наименования видов работ и услуг приведены в соответствии с Федеральным законом "Об основах охраны зд</w:t>
      </w:r>
      <w:r>
        <w:t>оровья граждан в Российской Федерации".</w:t>
      </w:r>
    </w:p>
    <w:p w:rsidR="00000000" w:rsidRDefault="00D97C90">
      <w:pPr>
        <w:pStyle w:val="ConsPlusNormal"/>
        <w:spacing w:before="200"/>
        <w:ind w:firstLine="540"/>
        <w:jc w:val="both"/>
      </w:pPr>
      <w:r>
        <w:t>&lt;*****&gt; Наименования видов работ и услуг приведены в соответствии с Федеральным законом "О газоснабжении в Российской Федерации".</w:t>
      </w:r>
    </w:p>
    <w:p w:rsidR="00000000" w:rsidRDefault="00D97C90">
      <w:pPr>
        <w:pStyle w:val="ConsPlusNormal"/>
        <w:jc w:val="both"/>
      </w:pPr>
      <w:r>
        <w:t>(сноска введена Постановлением Правительства РФ от 23.09.2017 N 1143)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jc w:val="right"/>
        <w:outlineLvl w:val="1"/>
      </w:pPr>
      <w:r>
        <w:t xml:space="preserve">Приложение </w:t>
      </w:r>
      <w:r>
        <w:t>N 2</w:t>
      </w:r>
    </w:p>
    <w:p w:rsidR="00000000" w:rsidRDefault="00D97C90">
      <w:pPr>
        <w:pStyle w:val="ConsPlusNormal"/>
        <w:jc w:val="right"/>
      </w:pPr>
      <w:r>
        <w:t>к Правилам представления</w:t>
      </w:r>
    </w:p>
    <w:p w:rsidR="00000000" w:rsidRDefault="00D97C90">
      <w:pPr>
        <w:pStyle w:val="ConsPlusNormal"/>
        <w:jc w:val="right"/>
      </w:pPr>
      <w:r>
        <w:t>уведомлений о начале</w:t>
      </w:r>
    </w:p>
    <w:p w:rsidR="00000000" w:rsidRDefault="00D97C90">
      <w:pPr>
        <w:pStyle w:val="ConsPlusNormal"/>
        <w:jc w:val="right"/>
      </w:pPr>
      <w:r>
        <w:t>осуществления отдельных видов</w:t>
      </w:r>
    </w:p>
    <w:p w:rsidR="00000000" w:rsidRDefault="00D97C90">
      <w:pPr>
        <w:pStyle w:val="ConsPlusNormal"/>
        <w:jc w:val="right"/>
      </w:pPr>
      <w:r>
        <w:t>предпринимательской деятельности</w:t>
      </w:r>
    </w:p>
    <w:p w:rsidR="00000000" w:rsidRDefault="00D97C90">
      <w:pPr>
        <w:pStyle w:val="ConsPlusNormal"/>
        <w:jc w:val="right"/>
      </w:pPr>
      <w:r>
        <w:t>и учета указанных уведомлений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jc w:val="center"/>
      </w:pPr>
      <w:bookmarkStart w:id="33" w:name="Par474"/>
      <w:bookmarkEnd w:id="33"/>
      <w:r>
        <w:t>ФОРМА</w:t>
      </w:r>
    </w:p>
    <w:p w:rsidR="00000000" w:rsidRDefault="00D97C90">
      <w:pPr>
        <w:pStyle w:val="ConsPlusNormal"/>
        <w:jc w:val="center"/>
      </w:pPr>
      <w:r>
        <w:t>УВЕДОМЛЕНИЯ О НАЧАЛЕ</w:t>
      </w:r>
    </w:p>
    <w:p w:rsidR="00000000" w:rsidRDefault="00D97C90">
      <w:pPr>
        <w:pStyle w:val="ConsPlusNormal"/>
        <w:jc w:val="center"/>
      </w:pPr>
      <w:r>
        <w:t>ОСУЩЕСТВЛЕНИЯ ПРЕДПРИНИМАТЕЛЬСКОЙ ДЕЯТЕЛЬНОСТИ</w:t>
      </w:r>
    </w:p>
    <w:p w:rsidR="00000000" w:rsidRDefault="00D97C90">
      <w:pPr>
        <w:pStyle w:val="ConsPlusNormal"/>
        <w:jc w:val="center"/>
      </w:pPr>
    </w:p>
    <w:p w:rsidR="00000000" w:rsidRDefault="00D97C90">
      <w:pPr>
        <w:pStyle w:val="ConsPlusNormal"/>
        <w:jc w:val="center"/>
      </w:pPr>
      <w:r>
        <w:t>Список изменяющих докумен</w:t>
      </w:r>
      <w:r>
        <w:t>тов</w:t>
      </w:r>
    </w:p>
    <w:p w:rsidR="00000000" w:rsidRDefault="00D97C90">
      <w:pPr>
        <w:pStyle w:val="ConsPlusNormal"/>
        <w:jc w:val="center"/>
      </w:pPr>
      <w:r>
        <w:t>(в ред. Постановлений Правительства РФ от 14.04.2010 N 245,</w:t>
      </w:r>
    </w:p>
    <w:p w:rsidR="00000000" w:rsidRDefault="00D97C90">
      <w:pPr>
        <w:pStyle w:val="ConsPlusNormal"/>
        <w:jc w:val="center"/>
      </w:pPr>
      <w:r>
        <w:t>от 26.12.2011 N 1132)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D97C90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000000" w:rsidRDefault="00D97C90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000000" w:rsidRDefault="00D97C90">
      <w:pPr>
        <w:pStyle w:val="ConsPlusNonformat"/>
        <w:jc w:val="both"/>
      </w:pPr>
      <w:r>
        <w:t xml:space="preserve">   (его территориального органа), в ко</w:t>
      </w:r>
      <w:r>
        <w:t>торый представляется уведомление)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C90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 xml:space="preserve">                        от "  "               20  г.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D97C90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000000" w:rsidRDefault="00D97C90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000000" w:rsidRDefault="00D97C90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000000" w:rsidRDefault="00D97C90">
      <w:pPr>
        <w:pStyle w:val="ConsPlusNonformat"/>
        <w:jc w:val="both"/>
      </w:pPr>
      <w:r>
        <w:t xml:space="preserve">  налогоплатель</w:t>
      </w:r>
      <w:r>
        <w:t>щика (ИНН), основной государственный регистрационный номер</w:t>
      </w:r>
    </w:p>
    <w:p w:rsidR="00000000" w:rsidRDefault="00D97C90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000000" w:rsidRDefault="00D97C90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000000" w:rsidRDefault="00D97C90">
      <w:pPr>
        <w:pStyle w:val="ConsPlusNonformat"/>
        <w:jc w:val="both"/>
      </w:pPr>
      <w:r>
        <w:t xml:space="preserve">                           предпринимателя (ОГРН))</w:t>
      </w:r>
    </w:p>
    <w:p w:rsidR="00000000" w:rsidRDefault="00D97C90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D97C9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000000" w:rsidRDefault="00D97C90">
      <w:pPr>
        <w:pStyle w:val="ConsPlusNonformat"/>
        <w:jc w:val="both"/>
      </w:pPr>
      <w:r>
        <w:t xml:space="preserve">      в том числе его филиалов и представител</w:t>
      </w:r>
      <w:r>
        <w:t>ьств, мест фактического</w:t>
      </w:r>
    </w:p>
    <w:p w:rsidR="00000000" w:rsidRDefault="00D97C90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000000" w:rsidRDefault="00D97C90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000000" w:rsidRDefault="00D97C9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000000" w:rsidRDefault="00D97C90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000000" w:rsidRDefault="00D97C90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000000" w:rsidRDefault="00D97C90">
      <w:pPr>
        <w:pStyle w:val="ConsPlusNonformat"/>
        <w:jc w:val="both"/>
      </w:pPr>
      <w:r>
        <w:t>начале    осуществления   сл</w:t>
      </w:r>
      <w:r>
        <w:t>едующего   вида   (видов)   предпринимательской</w:t>
      </w:r>
    </w:p>
    <w:p w:rsidR="00000000" w:rsidRDefault="00D97C90">
      <w:pPr>
        <w:pStyle w:val="ConsPlusNonformat"/>
        <w:jc w:val="both"/>
      </w:pPr>
      <w:r>
        <w:t>деятельности: _____________________________________________________________</w:t>
      </w:r>
    </w:p>
    <w:p w:rsidR="00000000" w:rsidRDefault="00D97C9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(указывается вид (виды) деятельности и выполняемые в е</w:t>
      </w:r>
      <w:r>
        <w:t>е составе работы</w:t>
      </w:r>
    </w:p>
    <w:p w:rsidR="00000000" w:rsidRDefault="00D97C9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000000" w:rsidRDefault="00D97C9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   предпринимател</w:t>
      </w:r>
      <w:r>
        <w:t>ьской деятельности, о начале осуществления которых</w:t>
      </w:r>
    </w:p>
    <w:p w:rsidR="00000000" w:rsidRDefault="00D97C9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C90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000000" w:rsidRDefault="00D97C90">
      <w:pPr>
        <w:pStyle w:val="ConsPlusNonformat"/>
        <w:jc w:val="both"/>
      </w:pPr>
      <w:r>
        <w:lastRenderedPageBreak/>
        <w:t xml:space="preserve">                        представляется уведомление)</w:t>
      </w:r>
    </w:p>
    <w:p w:rsidR="00000000" w:rsidRDefault="00D97C90">
      <w:pPr>
        <w:pStyle w:val="ConsPlusNonformat"/>
        <w:jc w:val="both"/>
      </w:pPr>
      <w:r>
        <w:t xml:space="preserve">с "  "   20 </w:t>
      </w:r>
      <w:r>
        <w:t xml:space="preserve">  г. и подтверждает соответствие территорий, зданий, помещений,</w:t>
      </w:r>
    </w:p>
    <w:p w:rsidR="00000000" w:rsidRDefault="00D97C90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000000" w:rsidRDefault="00D97C90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000000" w:rsidRDefault="00D97C90">
      <w:pPr>
        <w:pStyle w:val="ConsPlusNonformat"/>
        <w:jc w:val="both"/>
      </w:pPr>
      <w:r>
        <w:t>деятельности,  персонала,  иных  условий</w:t>
      </w:r>
      <w:r>
        <w:t xml:space="preserve">  осуществления предпринимательской</w:t>
      </w:r>
    </w:p>
    <w:p w:rsidR="00000000" w:rsidRDefault="00D97C90">
      <w:pPr>
        <w:pStyle w:val="ConsPlusNonformat"/>
        <w:jc w:val="both"/>
      </w:pPr>
      <w:r>
        <w:t>деятельности обязательным требованиям.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>_________________________ _______________________ _________________________</w:t>
      </w:r>
    </w:p>
    <w:p w:rsidR="00000000" w:rsidRDefault="00D97C90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000000" w:rsidRDefault="00D97C90">
      <w:pPr>
        <w:pStyle w:val="ConsPlusNonformat"/>
        <w:jc w:val="both"/>
      </w:pPr>
      <w:r>
        <w:t xml:space="preserve">      руководителя           юр</w:t>
      </w:r>
      <w:r>
        <w:t>идического лица,         руководителя</w:t>
      </w:r>
    </w:p>
    <w:p w:rsidR="00000000" w:rsidRDefault="00D97C90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000000" w:rsidRDefault="00D97C90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000000" w:rsidRDefault="00D97C90">
      <w:pPr>
        <w:pStyle w:val="ConsPlusNonformat"/>
        <w:jc w:val="both"/>
      </w:pPr>
      <w:r>
        <w:t xml:space="preserve">                           лица, индивидуального    интересы юридическог</w:t>
      </w:r>
      <w:r>
        <w:t>о</w:t>
      </w:r>
    </w:p>
    <w:p w:rsidR="00000000" w:rsidRDefault="00D97C90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000000" w:rsidRDefault="00D97C90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000000" w:rsidRDefault="00D97C90">
      <w:pPr>
        <w:pStyle w:val="ConsPlusNonformat"/>
        <w:jc w:val="both"/>
      </w:pPr>
    </w:p>
    <w:p w:rsidR="00000000" w:rsidRDefault="00D97C90">
      <w:pPr>
        <w:pStyle w:val="ConsPlusNonformat"/>
        <w:jc w:val="both"/>
      </w:pPr>
      <w:r>
        <w:t>М.П.</w:t>
      </w:r>
    </w:p>
    <w:p w:rsidR="00000000" w:rsidRDefault="00D97C90">
      <w:pPr>
        <w:pStyle w:val="ConsPlusNormal"/>
        <w:ind w:firstLine="540"/>
        <w:jc w:val="both"/>
      </w:pPr>
    </w:p>
    <w:p w:rsidR="00000000" w:rsidRDefault="00D97C90">
      <w:pPr>
        <w:pStyle w:val="ConsPlusNormal"/>
        <w:ind w:firstLine="540"/>
        <w:jc w:val="both"/>
      </w:pPr>
    </w:p>
    <w:p w:rsidR="00D97C90" w:rsidRDefault="00D97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7C9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90" w:rsidRDefault="00D97C90">
      <w:pPr>
        <w:spacing w:after="0" w:line="240" w:lineRule="auto"/>
      </w:pPr>
      <w:r>
        <w:separator/>
      </w:r>
    </w:p>
  </w:endnote>
  <w:endnote w:type="continuationSeparator" w:id="0">
    <w:p w:rsidR="00D97C90" w:rsidRDefault="00D9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C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90" w:rsidRDefault="00D97C90">
      <w:pPr>
        <w:spacing w:after="0" w:line="240" w:lineRule="auto"/>
      </w:pPr>
      <w:r>
        <w:separator/>
      </w:r>
    </w:p>
  </w:footnote>
  <w:footnote w:type="continuationSeparator" w:id="0">
    <w:p w:rsidR="00D97C90" w:rsidRDefault="00D9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C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C13"/>
    <w:rsid w:val="009D6C13"/>
    <w:rsid w:val="00D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3E5A"/>
  <w14:defaultImageDpi w14:val="0"/>
  <w15:docId w15:val="{ED4958A2-EE03-4A88-926D-DC8FB40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D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C13"/>
  </w:style>
  <w:style w:type="paragraph" w:styleId="a5">
    <w:name w:val="footer"/>
    <w:basedOn w:val="a"/>
    <w:link w:val="a6"/>
    <w:uiPriority w:val="99"/>
    <w:unhideWhenUsed/>
    <w:rsid w:val="009D6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8138</Words>
  <Characters>46388</Characters>
  <Application>Microsoft Office Word</Application>
  <DocSecurity>2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23.09.2017)"Об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4016.00.45</Company>
  <LinksUpToDate>false</LinksUpToDate>
  <CharactersWithSpaces>54418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23.09.2017)"Об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dc:title>
  <dc:subject/>
  <dc:creator>Евгений Кувшинов</dc:creator>
  <cp:keywords/>
  <dc:description/>
  <cp:lastModifiedBy>Евгений Кувшинов</cp:lastModifiedBy>
  <cp:revision>2</cp:revision>
  <dcterms:created xsi:type="dcterms:W3CDTF">2017-09-28T16:50:00Z</dcterms:created>
  <dcterms:modified xsi:type="dcterms:W3CDTF">2017-09-28T16:50:00Z</dcterms:modified>
</cp:coreProperties>
</file>