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66" w:rsidRDefault="00202F66" w:rsidP="00202F66">
      <w:pPr>
        <w:pStyle w:val="afc"/>
      </w:pPr>
      <w:r>
        <w:t>Зарегистрировано в Минюсте РФ 22 февраля 2017 г.</w:t>
      </w:r>
      <w:r>
        <w:br/>
        <w:t>Регистрационный № 45747</w:t>
      </w:r>
    </w:p>
    <w:p w:rsidR="00202F66" w:rsidRPr="00202F66" w:rsidRDefault="00202F66">
      <w:pPr>
        <w:pStyle w:val="1"/>
      </w:pPr>
    </w:p>
    <w:p w:rsidR="00202F66" w:rsidRDefault="00202F66">
      <w:pPr>
        <w:pStyle w:val="1"/>
      </w:pPr>
      <w:r>
        <w:t>Приказ Министерства природных ресурсов и экологии РФ от 9 января 2017 г. № 3</w:t>
      </w:r>
      <w:r>
        <w:br/>
        <w:t>"Об утверждении Порядка представления декларации о плате за негативное воздействие на окружающую среду и ее формы"</w:t>
      </w:r>
    </w:p>
    <w:p w:rsidR="00202F66" w:rsidRDefault="00202F66">
      <w:pPr>
        <w:rPr>
          <w:rStyle w:val="a4"/>
        </w:rPr>
      </w:pPr>
    </w:p>
    <w:p w:rsidR="00202F66" w:rsidRDefault="00202F66">
      <w:pPr>
        <w:rPr>
          <w:rStyle w:val="a4"/>
        </w:rPr>
      </w:pPr>
      <w:r>
        <w:rPr>
          <w:rStyle w:val="a4"/>
        </w:rPr>
        <w:t>В соответствии с пунктом 6 статьи 16.4 Федерального закона от 10 января 2002 года № 7-ФЗ "Об охране окружающей среды" (Собрание законодательства Российской Федерации, 2002, № 2, ст. 133; 2004, № 35, ст. 3607; 2005, № 1, ст. 25; № 19, ст. 1752; 2006, № 1, ст. 10; № 52, ст. 5498; 2008, № 26, ст. 3012; 2009, № 1, ст. 17; № 52, ст. 6450; 2011, № 1, ст. 54; № 30, ст. 4590, 4591, 4596; № 48, ст. 6732; № 50, ст. 7359; 2012, № 26, ст. 3446; 2013, № 30, ст. 4059; № 52, ст. 6971; 2014, № 11, ст. 1092, № 30, ст. 4220; 2016, № 1, ст. 24; № 15, ст. 2066; № 26, ст. 3887; № 27, ст. 4187, ст. 4286, ст. 4291) и подпунктом 5.2.48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года № 1219 (Собрание законодательства Российской Федерации, 2015, № 47, ст. 6586; 2016, № 2, ст. 325; № 25, ст. 3811; № 28, ст. 4741; № 29, ст. 4816; № 38, ст. 5364; № 39, ст. 5658; № 49, ст. 6904) приказываю:</w:t>
      </w:r>
    </w:p>
    <w:p w:rsidR="00202F66" w:rsidRDefault="00202F66">
      <w:pPr>
        <w:rPr>
          <w:rStyle w:val="a4"/>
        </w:rPr>
      </w:pPr>
      <w:r>
        <w:rPr>
          <w:rStyle w:val="a4"/>
        </w:rPr>
        <w:t>1. Утвердить:</w:t>
      </w:r>
    </w:p>
    <w:p w:rsidR="00202F66" w:rsidRDefault="00202F66">
      <w:pPr>
        <w:rPr>
          <w:rStyle w:val="a4"/>
        </w:rPr>
      </w:pPr>
      <w:r>
        <w:rPr>
          <w:rStyle w:val="a4"/>
        </w:rPr>
        <w:t>Порядок представления декларации о плате за негативное воздействие на окружающую среду согласно приложению 1 к настоящему Приказу;</w:t>
      </w:r>
    </w:p>
    <w:p w:rsidR="00202F66" w:rsidRDefault="00202F66">
      <w:pPr>
        <w:rPr>
          <w:rStyle w:val="a4"/>
        </w:rPr>
      </w:pPr>
      <w:r>
        <w:rPr>
          <w:rStyle w:val="a4"/>
        </w:rPr>
        <w:t>форму декларации о плате за негативное воздействие на окружающую среду согласно приложению 2 к настоящему Приказу.</w:t>
      </w:r>
    </w:p>
    <w:p w:rsidR="00202F66" w:rsidRDefault="00202F66">
      <w:pPr>
        <w:rPr>
          <w:rStyle w:val="a4"/>
        </w:rPr>
      </w:pPr>
      <w:r>
        <w:rPr>
          <w:rStyle w:val="a4"/>
        </w:rPr>
        <w:t>2. Контроль за исполнением настоящего Приказа оставляю за собой.</w:t>
      </w:r>
    </w:p>
    <w:p w:rsidR="00202F66" w:rsidRDefault="00202F66">
      <w:pPr>
        <w:rPr>
          <w:rStyle w:val="a4"/>
        </w:rPr>
      </w:pPr>
    </w:p>
    <w:tbl>
      <w:tblPr>
        <w:tblW w:w="0" w:type="auto"/>
        <w:tblInd w:w="108" w:type="dxa"/>
        <w:tblLook w:val="0000" w:firstRow="0" w:lastRow="0" w:firstColumn="0" w:lastColumn="0" w:noHBand="0" w:noVBand="0"/>
      </w:tblPr>
      <w:tblGrid>
        <w:gridCol w:w="6804"/>
        <w:gridCol w:w="3401"/>
      </w:tblGrid>
      <w:tr w:rsidR="00202F66">
        <w:tblPrEx>
          <w:tblCellMar>
            <w:top w:w="0" w:type="dxa"/>
            <w:bottom w:w="0" w:type="dxa"/>
          </w:tblCellMar>
        </w:tblPrEx>
        <w:tc>
          <w:tcPr>
            <w:tcW w:w="6804" w:type="dxa"/>
            <w:tcBorders>
              <w:top w:val="nil"/>
              <w:left w:val="nil"/>
              <w:bottom w:val="nil"/>
              <w:right w:val="nil"/>
            </w:tcBorders>
          </w:tcPr>
          <w:p w:rsidR="00202F66" w:rsidRDefault="00202F66">
            <w:pPr>
              <w:pStyle w:val="af1"/>
            </w:pPr>
            <w:r>
              <w:t>Исполняющий</w:t>
            </w:r>
            <w:r>
              <w:br/>
              <w:t>обязанности Министра</w:t>
            </w:r>
          </w:p>
        </w:tc>
        <w:tc>
          <w:tcPr>
            <w:tcW w:w="3401" w:type="dxa"/>
            <w:tcBorders>
              <w:top w:val="nil"/>
              <w:left w:val="nil"/>
              <w:bottom w:val="nil"/>
              <w:right w:val="nil"/>
            </w:tcBorders>
          </w:tcPr>
          <w:p w:rsidR="00202F66" w:rsidRDefault="00202F66">
            <w:pPr>
              <w:pStyle w:val="af2"/>
            </w:pPr>
            <w:r>
              <w:t>С.Ю. Радченко</w:t>
            </w:r>
          </w:p>
        </w:tc>
      </w:tr>
    </w:tbl>
    <w:p w:rsidR="00202F66" w:rsidRPr="008134BE" w:rsidRDefault="00202F66">
      <w:pPr>
        <w:rPr>
          <w:rStyle w:val="a4"/>
        </w:rPr>
      </w:pPr>
    </w:p>
    <w:p w:rsidR="00202F66" w:rsidRPr="008134BE" w:rsidRDefault="00202F66">
      <w:pPr>
        <w:jc w:val="right"/>
        <w:rPr>
          <w:rStyle w:val="a4"/>
        </w:rPr>
      </w:pPr>
      <w:bookmarkStart w:id="0" w:name="sub_1000"/>
      <w:r w:rsidRPr="008134BE">
        <w:rPr>
          <w:rStyle w:val="a3"/>
          <w:rFonts w:cs="Arial"/>
          <w:color w:val="auto"/>
        </w:rPr>
        <w:t>Приложение 1</w:t>
      </w:r>
      <w:r w:rsidRPr="008134BE">
        <w:rPr>
          <w:rStyle w:val="a3"/>
          <w:rFonts w:cs="Arial"/>
          <w:color w:val="auto"/>
        </w:rPr>
        <w:br/>
        <w:t>к приказу Министерства природных</w:t>
      </w:r>
      <w:r w:rsidRPr="008134BE">
        <w:rPr>
          <w:rStyle w:val="a3"/>
          <w:rFonts w:cs="Arial"/>
          <w:color w:val="auto"/>
        </w:rPr>
        <w:br/>
        <w:t>ресурсов и экологии РФ</w:t>
      </w:r>
      <w:r w:rsidRPr="008134BE">
        <w:rPr>
          <w:rStyle w:val="a3"/>
          <w:rFonts w:cs="Arial"/>
          <w:color w:val="auto"/>
        </w:rPr>
        <w:br/>
        <w:t>от 9 января 2017 г. № 3</w:t>
      </w:r>
    </w:p>
    <w:bookmarkEnd w:id="0"/>
    <w:p w:rsidR="00202F66" w:rsidRDefault="00202F66">
      <w:pPr>
        <w:rPr>
          <w:rStyle w:val="a4"/>
        </w:rPr>
      </w:pPr>
    </w:p>
    <w:p w:rsidR="00202F66" w:rsidRDefault="00202F66">
      <w:pPr>
        <w:pStyle w:val="1"/>
      </w:pPr>
      <w:r>
        <w:t>Порядок</w:t>
      </w:r>
      <w:r>
        <w:br/>
        <w:t>представления декларации о плате за негативное воздействие на окружающую среду</w:t>
      </w:r>
    </w:p>
    <w:p w:rsidR="00202F66" w:rsidRDefault="00202F66">
      <w:pPr>
        <w:rPr>
          <w:rStyle w:val="a4"/>
        </w:rPr>
      </w:pPr>
    </w:p>
    <w:p w:rsidR="00202F66" w:rsidRDefault="00202F66">
      <w:pPr>
        <w:rPr>
          <w:rStyle w:val="a4"/>
        </w:rPr>
      </w:pPr>
      <w:r>
        <w:rPr>
          <w:rStyle w:val="a4"/>
        </w:rPr>
        <w:t>1. Настоящий Порядок устанавливает правила представления декларации о плате за негативное воздействие на окружающую среду (далее соответственно - декларация о плате, плата) лицами, обязанными вносить плату в соответствии с пунктом 1 статьи 16.1 Федерального закона от 10 января 2002 года № 7-ФЗ "Об охране окружающей среды" (далее - лица, обязанные вносить плату), в Федеральную службу по надзору в сфере природопользования* и её территориальные органы**.</w:t>
      </w:r>
    </w:p>
    <w:p w:rsidR="00202F66" w:rsidRDefault="00202F66">
      <w:pPr>
        <w:rPr>
          <w:rStyle w:val="a4"/>
        </w:rPr>
      </w:pPr>
      <w:r>
        <w:rPr>
          <w:rStyle w:val="a4"/>
        </w:rPr>
        <w:t>2. Декларация о плате представляется лицами, обязанными вносить плату, не позднее 10-го марта года, следующего за отчетным.</w:t>
      </w:r>
    </w:p>
    <w:p w:rsidR="00202F66" w:rsidRDefault="00202F66">
      <w:pPr>
        <w:rPr>
          <w:rStyle w:val="a4"/>
        </w:rPr>
      </w:pPr>
      <w:r>
        <w:rPr>
          <w:rStyle w:val="a4"/>
        </w:rPr>
        <w:t>3. К декларации о плате прилагаются следующие документы:</w:t>
      </w:r>
    </w:p>
    <w:p w:rsidR="00202F66" w:rsidRDefault="00202F66">
      <w:pPr>
        <w:rPr>
          <w:rStyle w:val="a4"/>
        </w:rPr>
      </w:pPr>
      <w:r>
        <w:rPr>
          <w:rStyle w:val="a4"/>
        </w:rP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202F66" w:rsidRDefault="00202F66">
      <w:pPr>
        <w:rPr>
          <w:rStyle w:val="a4"/>
        </w:rPr>
      </w:pPr>
      <w:r>
        <w:rPr>
          <w:rStyle w:val="a4"/>
        </w:rPr>
        <w:t>б) перечень (реестр)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снижения выбросов и сбросов,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реестр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202F66" w:rsidRDefault="00202F66">
      <w:pPr>
        <w:rPr>
          <w:rStyle w:val="a4"/>
        </w:rPr>
      </w:pPr>
      <w:r>
        <w:rPr>
          <w:rStyle w:val="a4"/>
        </w:rPr>
        <w:t xml:space="preserve">4. Декларация о плате формируется лицами, обязанными вносить плату, путем использования </w:t>
      </w:r>
      <w:r>
        <w:rPr>
          <w:rStyle w:val="a4"/>
        </w:rPr>
        <w:lastRenderedPageBreak/>
        <w:t>электронных сервисов, в том числе предоставляемых Федеральной службой по надзору в сфере природопользования.</w:t>
      </w:r>
    </w:p>
    <w:p w:rsidR="00202F66" w:rsidRDefault="00202F66">
      <w:pPr>
        <w:rPr>
          <w:rStyle w:val="a4"/>
        </w:rPr>
      </w:pPr>
      <w:r>
        <w:rPr>
          <w:rStyle w:val="a4"/>
        </w:rPr>
        <w:t>Федеральная служба по надзору в сфере природопользования и её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202F66" w:rsidRDefault="00202F66">
      <w:pPr>
        <w:rPr>
          <w:rStyle w:val="a4"/>
        </w:rPr>
      </w:pPr>
      <w:r>
        <w:rPr>
          <w:rStyle w:val="a4"/>
        </w:rPr>
        <w:t>5.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(Собрание законодательства Российской Федерации, 2011, № 15, ст. 2036; № 27, ст. 3880; 2012, № 29, ст. 3988; 2013, № 14, ст. 1668; № 27, ст. 3463, ст. 3477; 2014, № 11, ст. 1098; № 26, ст. 3390; 2016, № 1, ст. 65; № 26, ст. 3889), сформированного путем использования электронных сервисов, указанных в пункте 4 настоящего Порядка, через веб-портал приема отчетности Федеральной службы по надзору в сфере природопользования ("Личный кабинет").</w:t>
      </w:r>
    </w:p>
    <w:p w:rsidR="00202F66" w:rsidRDefault="00202F66">
      <w:pPr>
        <w:rPr>
          <w:rStyle w:val="a4"/>
        </w:rPr>
      </w:pPr>
      <w:r>
        <w:rPr>
          <w:rStyle w:val="a4"/>
        </w:rPr>
        <w:t>В случае отсутствия у лица, обязанного вносить плату, электронной подписи, декларация о плате за 2016 год представляется на бумажном носителе.</w:t>
      </w:r>
    </w:p>
    <w:p w:rsidR="00202F66" w:rsidRDefault="00202F66">
      <w:pPr>
        <w:rPr>
          <w:rStyle w:val="a4"/>
        </w:rPr>
      </w:pPr>
      <w:r>
        <w:rPr>
          <w:rStyle w:val="a4"/>
        </w:rPr>
        <w:t>При представлении декларации о плате в форме электронного документа представление ее на бумажном носителе не требуется.</w:t>
      </w:r>
    </w:p>
    <w:p w:rsidR="00202F66" w:rsidRDefault="00202F66">
      <w:pPr>
        <w:rPr>
          <w:rStyle w:val="a4"/>
        </w:rPr>
      </w:pPr>
      <w:r>
        <w:rPr>
          <w:rStyle w:val="a4"/>
        </w:rPr>
        <w:t>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на электронном носителе, сформированной путем использования электронных сервисов, указанных в пункте 4 настоящего Порядка, за исключением случаев, установленных пунктом 6 настоящего Порядка.</w:t>
      </w:r>
    </w:p>
    <w:p w:rsidR="00202F66" w:rsidRDefault="00202F66">
      <w:pPr>
        <w:rPr>
          <w:rStyle w:val="a4"/>
        </w:rPr>
      </w:pPr>
      <w:r>
        <w:rPr>
          <w:rStyle w:val="a4"/>
        </w:rPr>
        <w:t>6. В случае отсутствия у лица, обязанного вносить плату, технической возможности подключения к информационно-телекоммуникационной сети "Интернет" декларация о плате представляется на бумажном носителе.</w:t>
      </w:r>
    </w:p>
    <w:p w:rsidR="00202F66" w:rsidRDefault="00202F66">
      <w:pPr>
        <w:rPr>
          <w:rStyle w:val="a4"/>
        </w:rPr>
      </w:pPr>
      <w:r>
        <w:rPr>
          <w:rStyle w:val="a4"/>
        </w:rPr>
        <w:t>7.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по плате, по месту учета объекта, оказывающего негативное воздействие на окружающую среду, объекта размещения отходов производства и потребления.</w:t>
      </w:r>
    </w:p>
    <w:p w:rsidR="00202F66" w:rsidRDefault="00202F66">
      <w:pPr>
        <w:rPr>
          <w:rStyle w:val="a4"/>
        </w:rPr>
      </w:pPr>
      <w:r>
        <w:rPr>
          <w:rStyle w:val="a4"/>
        </w:rP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разных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202F66" w:rsidRDefault="00202F66">
      <w:pPr>
        <w:rPr>
          <w:rStyle w:val="a4"/>
        </w:rPr>
      </w:pPr>
      <w:r>
        <w:rPr>
          <w:rStyle w:val="a4"/>
        </w:rP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202F66" w:rsidRDefault="00202F66">
      <w:pPr>
        <w:rPr>
          <w:rStyle w:val="a4"/>
        </w:rPr>
      </w:pPr>
      <w:r>
        <w:rPr>
          <w:rStyle w:val="a4"/>
        </w:rPr>
        <w:t>8. Декларация о плате на бумажном носителе может быть представлена лицами, обязанными вносить плату, лично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202F66" w:rsidRDefault="00202F66">
      <w:pPr>
        <w:rPr>
          <w:rStyle w:val="a4"/>
        </w:rPr>
      </w:pPr>
      <w:r>
        <w:rPr>
          <w:rStyle w:val="a4"/>
        </w:rPr>
        <w:t>9. Датой представления декларации о плате в форме электронного документа считается дата ее регистрации в Федеральной службе по надзору в сфере природопользования.</w:t>
      </w:r>
    </w:p>
    <w:p w:rsidR="00202F66" w:rsidRDefault="00202F66">
      <w:pPr>
        <w:rPr>
          <w:rStyle w:val="a4"/>
        </w:rPr>
      </w:pPr>
      <w:r>
        <w:rPr>
          <w:rStyle w:val="a4"/>
        </w:rP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с указанием даты, проставляемой на бумажном носителе, или дата почтового отправления.</w:t>
      </w:r>
    </w:p>
    <w:p w:rsidR="00202F66" w:rsidRDefault="00202F66">
      <w:pPr>
        <w:rPr>
          <w:rStyle w:val="a4"/>
        </w:rPr>
      </w:pPr>
      <w:r>
        <w:rPr>
          <w:rStyle w:val="a4"/>
        </w:rPr>
        <w:t>10. Декларация о плате, представляемая лицом, обязанным вносить плату, на бумажном носителе, прилагаемый к ней реестр документов подписываются руководителем юридического лица (или лицом, уполномоченным в соответствии с законодательством Российской Федерации на подписание декларации о плате от имени юридического лица) либо индивидуальным предпринимателем. Декларация о плате должна быть пронумерована, прошнурована и скреплена печатью (при ее наличии).</w:t>
      </w:r>
    </w:p>
    <w:p w:rsidR="00202F66" w:rsidRDefault="00202F66">
      <w:pPr>
        <w:rPr>
          <w:rStyle w:val="a4"/>
        </w:rPr>
      </w:pPr>
      <w:r>
        <w:rPr>
          <w:rStyle w:val="a4"/>
        </w:rPr>
        <w:t>Декларация о плате имеет сквозную нумерацию страниц, начиная с титульного листа.</w:t>
      </w:r>
    </w:p>
    <w:p w:rsidR="00202F66" w:rsidRDefault="00202F66">
      <w:pPr>
        <w:rPr>
          <w:rStyle w:val="a4"/>
        </w:rPr>
      </w:pPr>
      <w:r>
        <w:rPr>
          <w:rStyle w:val="a4"/>
        </w:rP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w:t>
      </w:r>
      <w:proofErr w:type="gramStart"/>
      <w:r>
        <w:rPr>
          <w:rStyle w:val="a4"/>
        </w:rPr>
        <w:t>лицо</w:t>
      </w:r>
      <w:proofErr w:type="gramEnd"/>
      <w:r>
        <w:rPr>
          <w:rStyle w:val="a4"/>
        </w:rPr>
        <w:t xml:space="preserve"> обязанное вносить плату, вправе представить уточненную декларацию о плате за данный отчетный год до истечения срока, установленного пунктом 2 настоящего Порядка.</w:t>
      </w:r>
    </w:p>
    <w:p w:rsidR="00202F66" w:rsidRDefault="00202F66">
      <w:pPr>
        <w:rPr>
          <w:rStyle w:val="a4"/>
        </w:rPr>
      </w:pPr>
    </w:p>
    <w:p w:rsidR="00202F66" w:rsidRDefault="00202F66">
      <w:pPr>
        <w:pStyle w:val="OEM"/>
      </w:pPr>
      <w:r>
        <w:t>______________________________</w:t>
      </w:r>
    </w:p>
    <w:p w:rsidR="00202F66" w:rsidRDefault="00202F66">
      <w:pPr>
        <w:rPr>
          <w:rStyle w:val="a4"/>
        </w:rPr>
      </w:pPr>
      <w:r>
        <w:rPr>
          <w:rStyle w:val="a4"/>
        </w:rPr>
        <w:t xml:space="preserve">* При представлении декларации о плате в форме электронного документа (через веб-портал </w:t>
      </w:r>
      <w:r>
        <w:rPr>
          <w:rStyle w:val="a4"/>
        </w:rPr>
        <w:lastRenderedPageBreak/>
        <w:t>приема отчетности Федеральной службы по надзору в сфере природопользования ("Личный кабинет").</w:t>
      </w:r>
    </w:p>
    <w:p w:rsidR="00202F66" w:rsidRDefault="00202F66">
      <w:pPr>
        <w:rPr>
          <w:rStyle w:val="a4"/>
        </w:rPr>
      </w:pPr>
      <w:r>
        <w:rPr>
          <w:rStyle w:val="a4"/>
        </w:rPr>
        <w:t>** При представлении декларации о плате на бумажном носителе.</w:t>
      </w:r>
    </w:p>
    <w:p w:rsidR="00202F66" w:rsidRDefault="00202F66">
      <w:pPr>
        <w:rPr>
          <w:rStyle w:val="a4"/>
        </w:rPr>
      </w:pPr>
    </w:p>
    <w:p w:rsidR="00202F66" w:rsidRDefault="00202F66">
      <w:pPr>
        <w:pStyle w:val="ad"/>
      </w:pPr>
      <w:bookmarkStart w:id="1" w:name="sub_2000"/>
      <w:r>
        <w:t>,См. данную форму в редакторе MS-Excel</w:t>
      </w:r>
    </w:p>
    <w:bookmarkEnd w:id="1"/>
    <w:p w:rsidR="00202F66" w:rsidRDefault="00202F66">
      <w:pPr>
        <w:jc w:val="right"/>
        <w:rPr>
          <w:rStyle w:val="a4"/>
        </w:rPr>
      </w:pPr>
      <w:r>
        <w:rPr>
          <w:rStyle w:val="a3"/>
          <w:rFonts w:cs="Arial"/>
        </w:rPr>
        <w:t>Приложение 2</w:t>
      </w:r>
      <w:r>
        <w:rPr>
          <w:rStyle w:val="a3"/>
          <w:rFonts w:cs="Arial"/>
        </w:rPr>
        <w:br/>
        <w:t>к приказу Министерства природных</w:t>
      </w:r>
      <w:r>
        <w:rPr>
          <w:rStyle w:val="a3"/>
          <w:rFonts w:cs="Arial"/>
        </w:rPr>
        <w:br/>
        <w:t>ресурсов и экологии РФ</w:t>
      </w:r>
      <w:r>
        <w:rPr>
          <w:rStyle w:val="a3"/>
          <w:rFonts w:cs="Arial"/>
        </w:rPr>
        <w:br/>
        <w:t>от 9 января 2017 г. № 3</w:t>
      </w:r>
      <w:r>
        <w:rPr>
          <w:rStyle w:val="a3"/>
          <w:rFonts w:cs="Arial"/>
        </w:rPr>
        <w:br/>
        <w:t>(Форма)</w:t>
      </w:r>
    </w:p>
    <w:p w:rsidR="00202F66" w:rsidRDefault="00202F66">
      <w:pPr>
        <w:rPr>
          <w:rStyle w:val="a4"/>
        </w:rPr>
      </w:pPr>
    </w:p>
    <w:p w:rsidR="00202F66" w:rsidRDefault="00202F66">
      <w:pPr>
        <w:pStyle w:val="1"/>
      </w:pPr>
      <w:r>
        <w:t>Декларация о плате за негативное воздействие на окружающую среду*</w:t>
      </w:r>
      <w:r>
        <w:br/>
        <w:t>за 20 г.</w:t>
      </w:r>
    </w:p>
    <w:p w:rsidR="00202F66" w:rsidRDefault="00202F66">
      <w:pPr>
        <w:rPr>
          <w:rStyle w:val="a4"/>
        </w:rPr>
      </w:pPr>
    </w:p>
    <w:p w:rsidR="00202F66" w:rsidRDefault="00202F66">
      <w:pPr>
        <w:pStyle w:val="OEM"/>
      </w:pPr>
      <w:r>
        <w:t>┌─────┬─────────────────────────────────────────────────────────────────┐</w:t>
      </w:r>
    </w:p>
    <w:p w:rsidR="00202F66" w:rsidRDefault="00202F66">
      <w:pPr>
        <w:pStyle w:val="OEM"/>
      </w:pPr>
      <w:r>
        <w:t>│Стр. │                                                                 │</w:t>
      </w:r>
    </w:p>
    <w:p w:rsidR="00202F66" w:rsidRDefault="00202F66">
      <w:pPr>
        <w:pStyle w:val="OEM"/>
      </w:pPr>
      <w:r>
        <w:t>│     ├─────────────────────────────────────────────────────────────────┤</w:t>
      </w:r>
    </w:p>
    <w:p w:rsidR="00202F66" w:rsidRDefault="00202F66">
      <w:pPr>
        <w:pStyle w:val="OEM"/>
      </w:pPr>
      <w:r>
        <w:t>│  1  │                         ┌─┐            ┌───────┐   ┌─┐          │</w:t>
      </w:r>
    </w:p>
    <w:p w:rsidR="00202F66" w:rsidRDefault="00202F66">
      <w:pPr>
        <w:pStyle w:val="OEM"/>
      </w:pPr>
      <w:r>
        <w:t>│     │Вид документа: первичный │ │ уточненный │       │ / │ │          │</w:t>
      </w:r>
    </w:p>
    <w:p w:rsidR="00202F66" w:rsidRDefault="00202F66">
      <w:pPr>
        <w:pStyle w:val="OEM"/>
      </w:pPr>
      <w:r>
        <w:t>│     │                         └─┘            └───────┘   └─┘          │</w:t>
      </w:r>
    </w:p>
    <w:p w:rsidR="00202F66" w:rsidRDefault="00202F66">
      <w:pPr>
        <w:pStyle w:val="OEM"/>
      </w:pPr>
      <w:r>
        <w:t xml:space="preserve">│     </w:t>
      </w:r>
      <w:proofErr w:type="gramStart"/>
      <w:r>
        <w:t>│(</w:t>
      </w:r>
      <w:proofErr w:type="gramEnd"/>
      <w:r>
        <w:t>нужное отметить  знаком V)                                      │</w:t>
      </w:r>
    </w:p>
    <w:p w:rsidR="00202F66" w:rsidRDefault="00202F66">
      <w:pPr>
        <w:pStyle w:val="OEM"/>
      </w:pPr>
      <w:r>
        <w:t>│     ├─────────────────────────────────────────────────────────────────┤</w:t>
      </w:r>
    </w:p>
    <w:p w:rsidR="00202F66" w:rsidRDefault="00202F66">
      <w:pPr>
        <w:pStyle w:val="OEM"/>
      </w:pPr>
      <w:proofErr w:type="gramStart"/>
      <w:r>
        <w:t>│  2</w:t>
      </w:r>
      <w:proofErr w:type="gramEnd"/>
      <w:r>
        <w:t xml:space="preserve">  │Декларация представляется:                                       │</w:t>
      </w:r>
    </w:p>
    <w:p w:rsidR="00202F66" w:rsidRDefault="00202F66">
      <w:pPr>
        <w:pStyle w:val="OEM"/>
      </w:pPr>
      <w:r>
        <w:t>│     │в ______________________________________________________________ │</w:t>
      </w:r>
    </w:p>
    <w:p w:rsidR="00202F66" w:rsidRDefault="00202F66">
      <w:pPr>
        <w:pStyle w:val="OEM"/>
      </w:pPr>
      <w:r>
        <w:t xml:space="preserve">│     </w:t>
      </w:r>
      <w:proofErr w:type="gramStart"/>
      <w:r>
        <w:t>│  (</w:t>
      </w:r>
      <w:proofErr w:type="gramEnd"/>
      <w:r>
        <w:t>наименование территориального органа Федеральной службы по    │</w:t>
      </w:r>
    </w:p>
    <w:p w:rsidR="00202F66" w:rsidRDefault="00202F66">
      <w:pPr>
        <w:pStyle w:val="OEM"/>
      </w:pPr>
      <w:r>
        <w:t xml:space="preserve">│     │                надзору в сфере </w:t>
      </w:r>
      <w:proofErr w:type="gramStart"/>
      <w:r>
        <w:t xml:space="preserve">природопользования)   </w:t>
      </w:r>
      <w:proofErr w:type="gramEnd"/>
      <w:r>
        <w:t xml:space="preserve">           │</w:t>
      </w:r>
    </w:p>
    <w:p w:rsidR="00202F66" w:rsidRDefault="00202F66">
      <w:pPr>
        <w:pStyle w:val="OEM"/>
      </w:pPr>
      <w:r>
        <w:t>│     │                                                                 │</w:t>
      </w:r>
    </w:p>
    <w:p w:rsidR="00202F66" w:rsidRDefault="00202F66">
      <w:pPr>
        <w:pStyle w:val="OEM"/>
      </w:pPr>
      <w:proofErr w:type="gramStart"/>
      <w:r>
        <w:t>│  3</w:t>
      </w:r>
      <w:proofErr w:type="gramEnd"/>
      <w:r>
        <w:t xml:space="preserve">  │Организационно-правовая форма юридического лица и его полное     │</w:t>
      </w:r>
    </w:p>
    <w:p w:rsidR="00202F66" w:rsidRDefault="00202F66">
      <w:pPr>
        <w:pStyle w:val="OEM"/>
      </w:pPr>
      <w:r>
        <w:t>│     │наименование                                                     │</w:t>
      </w:r>
    </w:p>
    <w:p w:rsidR="00202F66" w:rsidRDefault="00202F66">
      <w:pPr>
        <w:pStyle w:val="OEM"/>
      </w:pPr>
      <w:r>
        <w:t>│     │_____________________________________________________________    │</w:t>
      </w:r>
    </w:p>
    <w:p w:rsidR="00202F66" w:rsidRDefault="00202F66">
      <w:pPr>
        <w:pStyle w:val="OEM"/>
      </w:pPr>
      <w:proofErr w:type="gramStart"/>
      <w:r>
        <w:t>│  4</w:t>
      </w:r>
      <w:proofErr w:type="gramEnd"/>
      <w:r>
        <w:t xml:space="preserve">  │Фамилия, Имя, Отчество (при наличии) ___________________________ │</w:t>
      </w:r>
    </w:p>
    <w:p w:rsidR="00202F66" w:rsidRDefault="00202F66">
      <w:pPr>
        <w:pStyle w:val="OEM"/>
      </w:pPr>
      <w:r>
        <w:t>│     │индивидуального предпринимателя                                  │</w:t>
      </w:r>
    </w:p>
    <w:p w:rsidR="00202F66" w:rsidRDefault="00202F66">
      <w:pPr>
        <w:pStyle w:val="OEM"/>
      </w:pPr>
      <w:r>
        <w:t>│     │                                                                 │</w:t>
      </w:r>
    </w:p>
    <w:p w:rsidR="00202F66" w:rsidRDefault="00202F66">
      <w:pPr>
        <w:pStyle w:val="OEM"/>
      </w:pPr>
      <w:proofErr w:type="gramStart"/>
      <w:r>
        <w:t>│  5</w:t>
      </w:r>
      <w:proofErr w:type="gramEnd"/>
      <w:r>
        <w:t xml:space="preserve">  │Адрес юридического лица, индивидуального предпринимателя:        │</w:t>
      </w:r>
    </w:p>
    <w:p w:rsidR="00202F66" w:rsidRDefault="00202F66">
      <w:pPr>
        <w:pStyle w:val="OEM"/>
      </w:pPr>
      <w:r>
        <w:t>│     ├─────────────────────────────────────────────────────────────────┤</w:t>
      </w:r>
    </w:p>
    <w:p w:rsidR="00202F66" w:rsidRDefault="00202F66">
      <w:pPr>
        <w:pStyle w:val="OEM"/>
      </w:pPr>
      <w:proofErr w:type="gramStart"/>
      <w:r>
        <w:t>│  6</w:t>
      </w:r>
      <w:proofErr w:type="gramEnd"/>
      <w:r>
        <w:t xml:space="preserve">  │Код города и номер контактного телефона: ______________________  │</w:t>
      </w:r>
    </w:p>
    <w:p w:rsidR="00202F66" w:rsidRDefault="00202F66">
      <w:pPr>
        <w:pStyle w:val="OEM"/>
      </w:pPr>
      <w:r>
        <w:t>│     │                                        ┌─┬─┬─┬─┬─┬─┬─┬─┬─┬─┬─┬─┐│</w:t>
      </w:r>
    </w:p>
    <w:p w:rsidR="00202F66" w:rsidRDefault="00202F66">
      <w:pPr>
        <w:pStyle w:val="OEM"/>
      </w:pPr>
      <w:proofErr w:type="gramStart"/>
      <w:r>
        <w:t>│  7</w:t>
      </w:r>
      <w:proofErr w:type="gramEnd"/>
      <w:r>
        <w:t xml:space="preserve">  │Идентификационный номер                 │ │ │ │ │ │ │ │ │ │ │ │ ││</w:t>
      </w:r>
    </w:p>
    <w:p w:rsidR="00202F66" w:rsidRDefault="00202F66">
      <w:pPr>
        <w:pStyle w:val="OEM"/>
      </w:pPr>
      <w:r>
        <w:t>│     │налогоплательщика                       └─┴─┴─┴─┴─┴─┴─┴─┴─┴─┴─┴─┘│</w:t>
      </w:r>
    </w:p>
    <w:p w:rsidR="00202F66" w:rsidRDefault="00202F66">
      <w:pPr>
        <w:pStyle w:val="OEM"/>
      </w:pPr>
      <w:r>
        <w:t>│     │                                              ┌─┬─┬─┬─┬─┬─┬─┬─┬─┐│</w:t>
      </w:r>
    </w:p>
    <w:p w:rsidR="00202F66" w:rsidRDefault="00202F66">
      <w:pPr>
        <w:pStyle w:val="OEM"/>
      </w:pPr>
      <w:proofErr w:type="gramStart"/>
      <w:r>
        <w:t>│  8</w:t>
      </w:r>
      <w:proofErr w:type="gramEnd"/>
      <w:r>
        <w:t xml:space="preserve">  │Код причины постановки на учет                │ │ │ │ │ │ │ │ │ ││</w:t>
      </w:r>
    </w:p>
    <w:p w:rsidR="00202F66" w:rsidRDefault="00202F66">
      <w:pPr>
        <w:pStyle w:val="OEM"/>
      </w:pPr>
      <w:r>
        <w:t>│     │                                              └─┴─┴─┴─┴─┴─┴─┴─┴─┘│</w:t>
      </w:r>
    </w:p>
    <w:p w:rsidR="00202F66" w:rsidRDefault="00202F66">
      <w:pPr>
        <w:pStyle w:val="OEM"/>
      </w:pPr>
      <w:r>
        <w:t>│     ├─────────────────────────────────────────────────────────────────┤</w:t>
      </w:r>
    </w:p>
    <w:p w:rsidR="00202F66" w:rsidRDefault="00202F66">
      <w:pPr>
        <w:pStyle w:val="OEM"/>
      </w:pPr>
      <w:r>
        <w:t>│  9  │                                                                 │</w:t>
      </w:r>
    </w:p>
    <w:p w:rsidR="00202F66" w:rsidRDefault="00202F66">
      <w:pPr>
        <w:pStyle w:val="OEM"/>
      </w:pPr>
      <w:r>
        <w:t>│     │Декларация                         с приложением                 │</w:t>
      </w:r>
    </w:p>
    <w:p w:rsidR="00202F66" w:rsidRDefault="00202F66">
      <w:pPr>
        <w:pStyle w:val="OEM"/>
      </w:pPr>
      <w:r>
        <w:t>│     │составлена ┌─┬─┬─┐                 подтверждающих ┌─┬─┬─┐        │</w:t>
      </w:r>
    </w:p>
    <w:p w:rsidR="00202F66" w:rsidRDefault="00202F66">
      <w:pPr>
        <w:pStyle w:val="OEM"/>
      </w:pPr>
      <w:r>
        <w:t>│     │на         │ │ │ │ страницах       документов или │ │ │ │ листах │</w:t>
      </w:r>
    </w:p>
    <w:p w:rsidR="00202F66" w:rsidRDefault="00202F66">
      <w:pPr>
        <w:pStyle w:val="OEM"/>
      </w:pPr>
      <w:r>
        <w:t>│     │           └─┴─┴─┘                 их копий на    └─┴─┴─┘        │</w:t>
      </w:r>
    </w:p>
    <w:p w:rsidR="00202F66" w:rsidRDefault="00202F66">
      <w:pPr>
        <w:pStyle w:val="OEM"/>
      </w:pPr>
      <w:r>
        <w:t>│     │                                                                 │</w:t>
      </w:r>
    </w:p>
    <w:p w:rsidR="00202F66" w:rsidRDefault="00202F66">
      <w:pPr>
        <w:pStyle w:val="OEM"/>
      </w:pPr>
      <w:r>
        <w:t>│     ├─────────────────────────────────────────────────────────────────┤</w:t>
      </w:r>
    </w:p>
    <w:p w:rsidR="00202F66" w:rsidRDefault="00202F66">
      <w:pPr>
        <w:pStyle w:val="OEM"/>
      </w:pPr>
      <w:r>
        <w:t>│     │Достоверность и полноту сведений, указанных в настоящей          │</w:t>
      </w:r>
    </w:p>
    <w:p w:rsidR="00202F66" w:rsidRDefault="00202F66">
      <w:pPr>
        <w:pStyle w:val="OEM"/>
      </w:pPr>
      <w:r>
        <w:t xml:space="preserve">│     │Декларации, </w:t>
      </w:r>
      <w:proofErr w:type="gramStart"/>
      <w:r>
        <w:t xml:space="preserve">подтверждаю:   </w:t>
      </w:r>
      <w:proofErr w:type="gramEnd"/>
      <w:r>
        <w:t xml:space="preserve">                                      │</w:t>
      </w:r>
    </w:p>
    <w:p w:rsidR="00202F66" w:rsidRDefault="00202F66">
      <w:pPr>
        <w:pStyle w:val="OEM"/>
      </w:pPr>
      <w:r>
        <w:t>│     │                                                                 │</w:t>
      </w:r>
    </w:p>
    <w:p w:rsidR="00202F66" w:rsidRDefault="00202F66">
      <w:pPr>
        <w:pStyle w:val="OEM"/>
      </w:pPr>
      <w:r>
        <w:t>│     │Руководитель юридического лица                                   │</w:t>
      </w:r>
    </w:p>
    <w:p w:rsidR="00202F66" w:rsidRDefault="00202F66">
      <w:pPr>
        <w:pStyle w:val="OEM"/>
      </w:pPr>
      <w:r>
        <w:t>│     │или лицо, уполномоченное на                                      │</w:t>
      </w:r>
    </w:p>
    <w:p w:rsidR="00202F66" w:rsidRDefault="00202F66">
      <w:pPr>
        <w:pStyle w:val="OEM"/>
      </w:pPr>
      <w:r>
        <w:t>│     │осуществление действий на                                        │</w:t>
      </w:r>
    </w:p>
    <w:p w:rsidR="00202F66" w:rsidRDefault="00202F66">
      <w:pPr>
        <w:pStyle w:val="OEM"/>
      </w:pPr>
      <w:r>
        <w:t>│     │составление декларации о                                         │</w:t>
      </w:r>
    </w:p>
    <w:p w:rsidR="00202F66" w:rsidRDefault="00202F66">
      <w:pPr>
        <w:pStyle w:val="OEM"/>
      </w:pPr>
      <w:r>
        <w:t xml:space="preserve">│ </w:t>
      </w:r>
      <w:proofErr w:type="gramStart"/>
      <w:r>
        <w:t>10  │</w:t>
      </w:r>
      <w:proofErr w:type="gramEnd"/>
      <w:r>
        <w:t>плате от имени юридического                                      │</w:t>
      </w:r>
    </w:p>
    <w:p w:rsidR="00202F66" w:rsidRDefault="00202F66">
      <w:pPr>
        <w:pStyle w:val="OEM"/>
      </w:pPr>
      <w:r>
        <w:t>│     │лица, либо индивидуальный                                        │</w:t>
      </w:r>
    </w:p>
    <w:p w:rsidR="00202F66" w:rsidRDefault="00202F66">
      <w:pPr>
        <w:pStyle w:val="OEM"/>
      </w:pPr>
      <w:r>
        <w:t>│     │предприниматель                                                  │</w:t>
      </w:r>
    </w:p>
    <w:p w:rsidR="00202F66" w:rsidRDefault="00202F66">
      <w:pPr>
        <w:pStyle w:val="OEM"/>
      </w:pPr>
      <w:r>
        <w:t>│     │      _____________________________________________________      │</w:t>
      </w:r>
    </w:p>
    <w:p w:rsidR="00202F66" w:rsidRDefault="00202F66">
      <w:pPr>
        <w:pStyle w:val="OEM"/>
      </w:pPr>
      <w:r>
        <w:t xml:space="preserve">│     │     </w:t>
      </w:r>
      <w:proofErr w:type="gramStart"/>
      <w:r>
        <w:t xml:space="preserve">   (</w:t>
      </w:r>
      <w:proofErr w:type="gramEnd"/>
      <w:r>
        <w:t>фамилия, имя, отчество (при наличии), должность)        │</w:t>
      </w:r>
    </w:p>
    <w:p w:rsidR="00202F66" w:rsidRDefault="00202F66">
      <w:pPr>
        <w:pStyle w:val="OEM"/>
      </w:pPr>
      <w:r>
        <w:t>│     │                                   ┌─┬─┐ ┌─┬─┐ ┌─┬─┬─┬─┐         │</w:t>
      </w:r>
    </w:p>
    <w:p w:rsidR="00202F66" w:rsidRDefault="00202F66">
      <w:pPr>
        <w:pStyle w:val="OEM"/>
      </w:pPr>
      <w:r>
        <w:t>│     │                                   │ │ │ │ │ │ │2│0│ │ │ г.      │</w:t>
      </w:r>
    </w:p>
    <w:p w:rsidR="00202F66" w:rsidRDefault="00202F66">
      <w:pPr>
        <w:pStyle w:val="OEM"/>
      </w:pPr>
      <w:r>
        <w:t>│     │__________________________________ └─┴─┘ └─┴─┘ └─┴─┴─┴─┘         │</w:t>
      </w:r>
    </w:p>
    <w:p w:rsidR="00202F66" w:rsidRDefault="00202F66">
      <w:pPr>
        <w:pStyle w:val="OEM"/>
      </w:pPr>
      <w:r>
        <w:t xml:space="preserve">│     │       </w:t>
      </w:r>
      <w:proofErr w:type="gramStart"/>
      <w:r>
        <w:t xml:space="preserve">   (</w:t>
      </w:r>
      <w:proofErr w:type="gramEnd"/>
      <w:r>
        <w:t>подпись)                цифрами: день, месяц, год     │</w:t>
      </w:r>
    </w:p>
    <w:p w:rsidR="00202F66" w:rsidRDefault="00202F66">
      <w:pPr>
        <w:pStyle w:val="OEM"/>
      </w:pPr>
      <w:r>
        <w:t xml:space="preserve">│ </w:t>
      </w:r>
      <w:proofErr w:type="gramStart"/>
      <w:r>
        <w:t>11  │</w:t>
      </w:r>
      <w:proofErr w:type="gramEnd"/>
      <w:r>
        <w:t>Руководитель обособленного                                       │</w:t>
      </w:r>
    </w:p>
    <w:p w:rsidR="00202F66" w:rsidRDefault="00202F66">
      <w:pPr>
        <w:pStyle w:val="OEM"/>
      </w:pPr>
      <w:r>
        <w:t>│     │подразделения организации                                        │</w:t>
      </w:r>
    </w:p>
    <w:p w:rsidR="00202F66" w:rsidRDefault="00202F66">
      <w:pPr>
        <w:pStyle w:val="OEM"/>
      </w:pPr>
      <w:r>
        <w:t xml:space="preserve">│     </w:t>
      </w:r>
      <w:proofErr w:type="gramStart"/>
      <w:r>
        <w:t>│(</w:t>
      </w:r>
      <w:proofErr w:type="gramEnd"/>
      <w:r>
        <w:t>по доверенности)         ____________________________________   │</w:t>
      </w:r>
    </w:p>
    <w:p w:rsidR="00202F66" w:rsidRDefault="00202F66">
      <w:pPr>
        <w:pStyle w:val="OEM"/>
      </w:pPr>
      <w:r>
        <w:t xml:space="preserve">│     │                             </w:t>
      </w:r>
      <w:proofErr w:type="gramStart"/>
      <w:r>
        <w:t xml:space="preserve">   (</w:t>
      </w:r>
      <w:proofErr w:type="gramEnd"/>
      <w:r>
        <w:t>фамилия, имя,  отчество)        │</w:t>
      </w:r>
    </w:p>
    <w:p w:rsidR="00202F66" w:rsidRDefault="00202F66">
      <w:pPr>
        <w:pStyle w:val="OEM"/>
      </w:pPr>
      <w:r>
        <w:t>│     │                                   ┌─┬─┐ ┌─┬─┐ ┌─┬─┬─┬─┐         │</w:t>
      </w:r>
    </w:p>
    <w:p w:rsidR="00202F66" w:rsidRDefault="00202F66">
      <w:pPr>
        <w:pStyle w:val="OEM"/>
      </w:pPr>
      <w:r>
        <w:t>│     │                                   │ │ │ │ │ │ │2│0│ │ │ г.      │</w:t>
      </w:r>
    </w:p>
    <w:p w:rsidR="00202F66" w:rsidRDefault="00202F66">
      <w:pPr>
        <w:pStyle w:val="OEM"/>
      </w:pPr>
      <w:r>
        <w:t>│     │                                   └─┴─┘ └─┴─┘ └─┴─┴─┴─┘         │</w:t>
      </w:r>
    </w:p>
    <w:p w:rsidR="00202F66" w:rsidRDefault="00202F66">
      <w:pPr>
        <w:pStyle w:val="OEM"/>
      </w:pPr>
      <w:r>
        <w:t>│     │                                   цифрами: день, месяц, год     │</w:t>
      </w:r>
    </w:p>
    <w:p w:rsidR="00202F66" w:rsidRDefault="00202F66">
      <w:pPr>
        <w:pStyle w:val="OEM"/>
      </w:pPr>
      <w:r>
        <w:t xml:space="preserve">│ </w:t>
      </w:r>
      <w:proofErr w:type="gramStart"/>
      <w:r>
        <w:t>12  │</w:t>
      </w:r>
      <w:proofErr w:type="gramEnd"/>
      <w:r>
        <w:t>Исполнитель __________________________________________________   │</w:t>
      </w:r>
    </w:p>
    <w:p w:rsidR="00202F66" w:rsidRDefault="00202F66">
      <w:pPr>
        <w:pStyle w:val="OEM"/>
      </w:pPr>
      <w:r>
        <w:t xml:space="preserve">│     │                        </w:t>
      </w:r>
      <w:proofErr w:type="gramStart"/>
      <w:r>
        <w:t xml:space="preserve">   (</w:t>
      </w:r>
      <w:proofErr w:type="gramEnd"/>
      <w:r>
        <w:t>фамилия, имя, отчество)              │</w:t>
      </w:r>
    </w:p>
    <w:p w:rsidR="00202F66" w:rsidRDefault="00202F66">
      <w:pPr>
        <w:pStyle w:val="OEM"/>
      </w:pPr>
      <w:r>
        <w:t>│     │                                   ┌─┬─┐ ┌─┬─┐ ┌─┬─┬─┬─┐         │</w:t>
      </w:r>
    </w:p>
    <w:p w:rsidR="00202F66" w:rsidRDefault="00202F66">
      <w:pPr>
        <w:pStyle w:val="OEM"/>
      </w:pPr>
      <w:r>
        <w:t>│     │                                   │ │ │ │ │ │ │2│0│ │ │ г.      │</w:t>
      </w:r>
    </w:p>
    <w:p w:rsidR="00202F66" w:rsidRDefault="00202F66">
      <w:pPr>
        <w:pStyle w:val="OEM"/>
      </w:pPr>
      <w:r>
        <w:t>│     │__________________________________ └─┴─┘ └─┴─┘ └─┴─┴─┴─┘         │</w:t>
      </w:r>
    </w:p>
    <w:p w:rsidR="00202F66" w:rsidRDefault="00202F66">
      <w:pPr>
        <w:pStyle w:val="OEM"/>
      </w:pPr>
      <w:r>
        <w:t xml:space="preserve">│     │       </w:t>
      </w:r>
      <w:proofErr w:type="gramStart"/>
      <w:r>
        <w:t xml:space="preserve">   (</w:t>
      </w:r>
      <w:proofErr w:type="gramEnd"/>
      <w:r>
        <w:t>подпись)                цифрами: день, месяц, год     │</w:t>
      </w:r>
    </w:p>
    <w:p w:rsidR="00202F66" w:rsidRDefault="00202F66">
      <w:pPr>
        <w:pStyle w:val="OEM"/>
      </w:pPr>
      <w:r>
        <w:t xml:space="preserve">│ </w:t>
      </w:r>
      <w:proofErr w:type="gramStart"/>
      <w:r>
        <w:t>13  │</w:t>
      </w:r>
      <w:proofErr w:type="gramEnd"/>
      <w:r>
        <w:t>Главный бухгалтер (при наличии) ________________________________ │</w:t>
      </w:r>
    </w:p>
    <w:p w:rsidR="00202F66" w:rsidRDefault="00202F66">
      <w:pPr>
        <w:pStyle w:val="OEM"/>
      </w:pPr>
      <w:r>
        <w:t xml:space="preserve">│     │                                 </w:t>
      </w:r>
      <w:proofErr w:type="gramStart"/>
      <w:r>
        <w:t xml:space="preserve">   (</w:t>
      </w:r>
      <w:proofErr w:type="gramEnd"/>
      <w:r>
        <w:t>фамилия, имя, отчество)     │</w:t>
      </w:r>
    </w:p>
    <w:p w:rsidR="00202F66" w:rsidRDefault="00202F66">
      <w:pPr>
        <w:pStyle w:val="OEM"/>
      </w:pPr>
      <w:r>
        <w:t>│     │                                   ┌─┬─┐ ┌─┬─┐ ┌─┬─┬─┬─┐         │</w:t>
      </w:r>
    </w:p>
    <w:p w:rsidR="00202F66" w:rsidRDefault="00202F66">
      <w:pPr>
        <w:pStyle w:val="OEM"/>
      </w:pPr>
      <w:r>
        <w:t>│     │                                   │ │ │ │ │ │ │2│0│ │ │ г.      │</w:t>
      </w:r>
    </w:p>
    <w:p w:rsidR="00202F66" w:rsidRDefault="00202F66">
      <w:pPr>
        <w:pStyle w:val="OEM"/>
      </w:pPr>
      <w:r>
        <w:t>│     │__________________________________ └─┴─┘ └─┴─┘ └─┴─┴─┴─┘         │</w:t>
      </w:r>
    </w:p>
    <w:p w:rsidR="00202F66" w:rsidRDefault="00202F66">
      <w:pPr>
        <w:pStyle w:val="OEM"/>
      </w:pPr>
      <w:r>
        <w:t xml:space="preserve">│     │       </w:t>
      </w:r>
      <w:proofErr w:type="gramStart"/>
      <w:r>
        <w:t xml:space="preserve">   (</w:t>
      </w:r>
      <w:proofErr w:type="gramEnd"/>
      <w:r>
        <w:t>подпись)                цифрами: день, месяц, год     │</w:t>
      </w:r>
    </w:p>
    <w:p w:rsidR="00202F66" w:rsidRDefault="00202F66">
      <w:pPr>
        <w:pStyle w:val="OEM"/>
      </w:pPr>
      <w:r>
        <w:t>│ 14  │М.П.                                                             │</w:t>
      </w:r>
    </w:p>
    <w:p w:rsidR="00202F66" w:rsidRDefault="00202F66">
      <w:pPr>
        <w:pStyle w:val="OEM"/>
      </w:pPr>
      <w:r>
        <w:t>│     ├─────────────────────────────────────────────────────────────────┤</w:t>
      </w:r>
    </w:p>
    <w:p w:rsidR="00202F66" w:rsidRDefault="00202F66">
      <w:pPr>
        <w:pStyle w:val="OEM"/>
      </w:pPr>
      <w:r>
        <w:t>│     │заполняется должностным лицом территориального органа Федеральной│</w:t>
      </w:r>
    </w:p>
    <w:p w:rsidR="00202F66" w:rsidRDefault="00202F66">
      <w:pPr>
        <w:pStyle w:val="OEM"/>
      </w:pPr>
      <w:r>
        <w:t>│     │           службы по надзору в сфере природопользования          │</w:t>
      </w:r>
    </w:p>
    <w:p w:rsidR="00202F66" w:rsidRDefault="00202F66">
      <w:pPr>
        <w:pStyle w:val="OEM"/>
      </w:pPr>
      <w:r>
        <w:t>│     │                                                                 │</w:t>
      </w:r>
    </w:p>
    <w:p w:rsidR="00202F66" w:rsidRDefault="00202F66">
      <w:pPr>
        <w:pStyle w:val="OEM"/>
      </w:pPr>
      <w:r>
        <w:t>│ 15  │                                                                 │</w:t>
      </w:r>
    </w:p>
    <w:p w:rsidR="00202F66" w:rsidRDefault="00202F66">
      <w:pPr>
        <w:pStyle w:val="OEM"/>
      </w:pPr>
      <w:r>
        <w:t>│     │                                                                 │</w:t>
      </w:r>
    </w:p>
    <w:p w:rsidR="00202F66" w:rsidRDefault="00202F66">
      <w:pPr>
        <w:pStyle w:val="OEM"/>
      </w:pPr>
      <w:r>
        <w:t>│ 16  │                                                                 │</w:t>
      </w:r>
    </w:p>
    <w:p w:rsidR="00202F66" w:rsidRDefault="00202F66">
      <w:pPr>
        <w:pStyle w:val="OEM"/>
      </w:pPr>
      <w:r>
        <w:t>│     │                                                                 │</w:t>
      </w:r>
    </w:p>
    <w:p w:rsidR="00202F66" w:rsidRDefault="00202F66">
      <w:pPr>
        <w:pStyle w:val="OEM"/>
      </w:pPr>
      <w:r>
        <w:t>│ 17  │                                                                 │</w:t>
      </w:r>
    </w:p>
    <w:p w:rsidR="00202F66" w:rsidRDefault="00202F66">
      <w:pPr>
        <w:pStyle w:val="OEM"/>
      </w:pPr>
      <w:r>
        <w:t>└─────┴─────────────────────────────────────────────────────────────────┘</w:t>
      </w:r>
    </w:p>
    <w:p w:rsidR="00202F66" w:rsidRDefault="00202F66">
      <w:pPr>
        <w:pStyle w:val="OEM"/>
      </w:pPr>
      <w:r>
        <w:t xml:space="preserve">                                                                    ┌─┬─┐</w:t>
      </w:r>
    </w:p>
    <w:p w:rsidR="00202F66" w:rsidRDefault="00202F66">
      <w:pPr>
        <w:pStyle w:val="OEM"/>
      </w:pPr>
      <w:r>
        <w:t xml:space="preserve">                                                         Страница N │ │ │</w:t>
      </w:r>
    </w:p>
    <w:p w:rsidR="00202F66" w:rsidRDefault="00202F66">
      <w:pPr>
        <w:pStyle w:val="OEM"/>
      </w:pPr>
      <w:r>
        <w:t xml:space="preserve">                                                                    └─┴─┘</w:t>
      </w:r>
    </w:p>
    <w:p w:rsidR="00202F66" w:rsidRDefault="00202F66">
      <w:pPr>
        <w:pStyle w:val="OEM"/>
      </w:pPr>
      <w:r>
        <w:t>┌───────────────────────────────────────────────────────────────────────┐</w:t>
      </w:r>
    </w:p>
    <w:p w:rsidR="00202F66" w:rsidRDefault="00202F66">
      <w:pPr>
        <w:pStyle w:val="OEM"/>
      </w:pPr>
      <w:r>
        <w:t>│         Расчет суммы платы, подлежащей внесению в бюджет**            │</w:t>
      </w:r>
    </w:p>
    <w:p w:rsidR="00202F66" w:rsidRDefault="00202F66">
      <w:pPr>
        <w:pStyle w:val="OEM"/>
      </w:pPr>
      <w:r>
        <w:t>├───────────────────────────────────────────────────────────────────────┤</w:t>
      </w:r>
    </w:p>
    <w:p w:rsidR="00202F66" w:rsidRDefault="00202F66">
      <w:pPr>
        <w:pStyle w:val="OEM"/>
      </w:pPr>
      <w:r>
        <w:t>│      Показатели       строки       Значения показателей               │</w:t>
      </w:r>
    </w:p>
    <w:p w:rsidR="00202F66" w:rsidRDefault="00202F66">
      <w:pPr>
        <w:pStyle w:val="OEM"/>
      </w:pPr>
      <w:r>
        <w:t>│                               ┌─┬─┬─┬─┬─┬─┬─┬─┬─┬─┬─┐                 │</w:t>
      </w:r>
    </w:p>
    <w:p w:rsidR="00202F66" w:rsidRDefault="00202F66">
      <w:pPr>
        <w:pStyle w:val="OEM"/>
      </w:pPr>
      <w:r>
        <w:t xml:space="preserve">│Код по ОКТМО </w:t>
      </w:r>
      <w:proofErr w:type="gramStart"/>
      <w:r>
        <w:t xml:space="preserve">объекта,   </w:t>
      </w:r>
      <w:proofErr w:type="gramEnd"/>
      <w:r>
        <w:t xml:space="preserve"> 010   │ │ │ │ │ │ │ │ │ │ │ │                 │</w:t>
      </w:r>
    </w:p>
    <w:p w:rsidR="00202F66" w:rsidRDefault="00202F66">
      <w:pPr>
        <w:pStyle w:val="OEM"/>
      </w:pPr>
      <w:r>
        <w:t>│оказывающего                   └─┴─┴─┴─┴─┴─┴─┴─┴─┴─┴─┘                 │</w:t>
      </w:r>
    </w:p>
    <w:p w:rsidR="00202F66" w:rsidRDefault="00202F66">
      <w:pPr>
        <w:pStyle w:val="OEM"/>
      </w:pPr>
      <w:r>
        <w:t>│негативное воздействие                                                 │</w:t>
      </w:r>
    </w:p>
    <w:p w:rsidR="00202F66" w:rsidRDefault="00202F66">
      <w:pPr>
        <w:pStyle w:val="OEM"/>
      </w:pPr>
      <w:r>
        <w:t>│на окружающую среду                                                    │</w:t>
      </w:r>
    </w:p>
    <w:p w:rsidR="00202F66" w:rsidRDefault="00202F66">
      <w:pPr>
        <w:pStyle w:val="OEM"/>
      </w:pPr>
      <w:r>
        <w:t>│                                                                       │</w:t>
      </w:r>
    </w:p>
    <w:p w:rsidR="00202F66" w:rsidRDefault="00202F66">
      <w:pPr>
        <w:pStyle w:val="OEM"/>
      </w:pPr>
      <w:r>
        <w:t xml:space="preserve">│Сумма </w:t>
      </w:r>
      <w:proofErr w:type="gramStart"/>
      <w:r>
        <w:t xml:space="preserve">платы,   </w:t>
      </w:r>
      <w:proofErr w:type="gramEnd"/>
      <w:r>
        <w:t xml:space="preserve">                ┌─┬─┬─┬─┬─┬─┬─┬─┬─┬─┬─┬─┐               │</w:t>
      </w:r>
    </w:p>
    <w:p w:rsidR="00202F66" w:rsidRDefault="00202F66">
      <w:pPr>
        <w:pStyle w:val="OEM"/>
      </w:pPr>
      <w:r>
        <w:t>│исчисленная без учета    020   │ │ │ │ │ │ │ │ │ │ │ │ │               │</w:t>
      </w:r>
    </w:p>
    <w:p w:rsidR="00202F66" w:rsidRDefault="00202F66">
      <w:pPr>
        <w:pStyle w:val="OEM"/>
      </w:pPr>
      <w:r>
        <w:t>│корректировки ее               └─┴─┴─┴─┴─┴─┴─┴─┴─┴─┴─┴─┘               │</w:t>
      </w:r>
    </w:p>
    <w:p w:rsidR="00202F66" w:rsidRDefault="00202F66">
      <w:pPr>
        <w:pStyle w:val="OEM"/>
      </w:pPr>
      <w:r>
        <w:t>│размера, всего (020 =                                                  │</w:t>
      </w:r>
    </w:p>
    <w:p w:rsidR="00202F66" w:rsidRDefault="00202F66">
      <w:pPr>
        <w:pStyle w:val="OEM"/>
      </w:pPr>
      <w:r>
        <w:t>│021 + 022 + 023 + 024)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│плата за выбросы         021   │ │ │ │ │ │ │ │ │ │ │ │ │               │</w:t>
      </w:r>
    </w:p>
    <w:p w:rsidR="00202F66" w:rsidRDefault="00202F66">
      <w:pPr>
        <w:pStyle w:val="OEM"/>
      </w:pPr>
      <w:r>
        <w:t>│загрязняющих веществ в         └─┴─┴─┴─┴─┴─┴─┴─┴─┴─┴─┴─┘               │</w:t>
      </w:r>
    </w:p>
    <w:p w:rsidR="00202F66" w:rsidRDefault="00202F66">
      <w:pPr>
        <w:pStyle w:val="OEM"/>
      </w:pPr>
      <w:r>
        <w:t>│атмосферный воздух                                                     │</w:t>
      </w:r>
    </w:p>
    <w:p w:rsidR="00202F66" w:rsidRDefault="00202F66">
      <w:pPr>
        <w:pStyle w:val="OEM"/>
      </w:pPr>
      <w:r>
        <w:t>│стационарными                                                          │</w:t>
      </w:r>
    </w:p>
    <w:p w:rsidR="00202F66" w:rsidRDefault="00202F66">
      <w:pPr>
        <w:pStyle w:val="OEM"/>
      </w:pPr>
      <w:r>
        <w:t>│объектами (далее                                                       │</w:t>
      </w:r>
    </w:p>
    <w:p w:rsidR="00202F66" w:rsidRDefault="00202F66">
      <w:pPr>
        <w:pStyle w:val="OEM"/>
      </w:pPr>
      <w:r>
        <w:t>│соответственно - плата                                                 │</w:t>
      </w:r>
    </w:p>
    <w:p w:rsidR="00202F66" w:rsidRDefault="00202F66">
      <w:pPr>
        <w:pStyle w:val="OEM"/>
      </w:pPr>
      <w:r>
        <w:t xml:space="preserve">│за выбросы, </w:t>
      </w:r>
      <w:proofErr w:type="gramStart"/>
      <w:r>
        <w:t xml:space="preserve">выбросы)   </w:t>
      </w:r>
      <w:proofErr w:type="gramEnd"/>
      <w:r>
        <w:t xml:space="preserve">                                                │</w:t>
      </w:r>
    </w:p>
    <w:p w:rsidR="00202F66" w:rsidRDefault="00202F66">
      <w:pPr>
        <w:pStyle w:val="OEM"/>
      </w:pPr>
      <w:r>
        <w:t>│(040)                                                                  │</w:t>
      </w:r>
    </w:p>
    <w:p w:rsidR="00202F66" w:rsidRDefault="00202F66">
      <w:pPr>
        <w:pStyle w:val="OEM"/>
      </w:pPr>
      <w:r>
        <w:t>│                                                                       │</w:t>
      </w:r>
    </w:p>
    <w:p w:rsidR="00202F66" w:rsidRDefault="00202F66">
      <w:pPr>
        <w:pStyle w:val="OEM"/>
      </w:pPr>
      <w:r>
        <w:t>│плата за выбросы               ┌─┬─┬─┬─┬─┬─┬─┬─┬─┬─┬─┬─┐               │</w:t>
      </w:r>
    </w:p>
    <w:p w:rsidR="00202F66" w:rsidRDefault="00202F66">
      <w:pPr>
        <w:pStyle w:val="OEM"/>
      </w:pPr>
      <w:r>
        <w:t xml:space="preserve">│загрязняющих </w:t>
      </w:r>
      <w:proofErr w:type="gramStart"/>
      <w:r>
        <w:t xml:space="preserve">веществ,   </w:t>
      </w:r>
      <w:proofErr w:type="gramEnd"/>
      <w:r>
        <w:t xml:space="preserve"> 022   │ │ │ │ │ │ │ │ │ │ │ │ │               │</w:t>
      </w:r>
    </w:p>
    <w:p w:rsidR="00202F66" w:rsidRDefault="00202F66">
      <w:pPr>
        <w:pStyle w:val="OEM"/>
      </w:pPr>
      <w:r>
        <w:t>│образующихся при               └─┴─┴─┴─┴─┴─┴─┴─┴─┴─┴─┴─┘               │</w:t>
      </w:r>
    </w:p>
    <w:p w:rsidR="00202F66" w:rsidRDefault="00202F66">
      <w:pPr>
        <w:pStyle w:val="OEM"/>
      </w:pPr>
      <w:r>
        <w:t>│сжигании на факельных                                                  │</w:t>
      </w:r>
    </w:p>
    <w:p w:rsidR="00202F66" w:rsidRDefault="00202F66">
      <w:pPr>
        <w:pStyle w:val="OEM"/>
      </w:pPr>
      <w:r>
        <w:t>│установках и (</w:t>
      </w:r>
      <w:proofErr w:type="gramStart"/>
      <w:r>
        <w:t xml:space="preserve">или)   </w:t>
      </w:r>
      <w:proofErr w:type="gramEnd"/>
      <w:r>
        <w:t xml:space="preserve">                                                  │</w:t>
      </w:r>
    </w:p>
    <w:p w:rsidR="00202F66" w:rsidRDefault="00202F66">
      <w:pPr>
        <w:pStyle w:val="OEM"/>
      </w:pPr>
      <w:r>
        <w:t>│рассеивании попутного                                                  │</w:t>
      </w:r>
    </w:p>
    <w:p w:rsidR="00202F66" w:rsidRDefault="00202F66">
      <w:pPr>
        <w:pStyle w:val="OEM"/>
      </w:pPr>
      <w:r>
        <w:t>│нефтяного газа (далее                                                  │</w:t>
      </w:r>
    </w:p>
    <w:p w:rsidR="00202F66" w:rsidRDefault="00202F66">
      <w:pPr>
        <w:pStyle w:val="OEM"/>
      </w:pPr>
      <w:r>
        <w:t>│- плата за выбросы                                                     │</w:t>
      </w:r>
    </w:p>
    <w:p w:rsidR="00202F66" w:rsidRDefault="00202F66">
      <w:pPr>
        <w:pStyle w:val="OEM"/>
      </w:pPr>
      <w:r>
        <w:t>│ПНГ) (060)                                                             │</w:t>
      </w:r>
    </w:p>
    <w:p w:rsidR="00202F66" w:rsidRDefault="00202F66">
      <w:pPr>
        <w:pStyle w:val="OEM"/>
      </w:pPr>
      <w:r>
        <w:t>│                                                                       │</w:t>
      </w:r>
    </w:p>
    <w:p w:rsidR="00202F66" w:rsidRDefault="00202F66">
      <w:pPr>
        <w:pStyle w:val="OEM"/>
      </w:pPr>
      <w:r>
        <w:t>│плата за сбросы                ┌─┬─┬─┬─┬─┬─┬─┬─┬─┬─┬─┬─┐               │</w:t>
      </w:r>
    </w:p>
    <w:p w:rsidR="00202F66" w:rsidRDefault="00202F66">
      <w:pPr>
        <w:pStyle w:val="OEM"/>
      </w:pPr>
      <w:r>
        <w:t>│загрязняющих веществ в   023   │ │ │ │ │ │ │ │ │ │ │ │ │               │</w:t>
      </w:r>
    </w:p>
    <w:p w:rsidR="00202F66" w:rsidRDefault="00202F66">
      <w:pPr>
        <w:pStyle w:val="OEM"/>
      </w:pPr>
      <w:r>
        <w:t>│водные объекты (далее          └─┴─┴─┴─┴─┴─┴─┴─┴─┴─┴─┴─┘               │</w:t>
      </w:r>
    </w:p>
    <w:p w:rsidR="00202F66" w:rsidRDefault="00202F66">
      <w:pPr>
        <w:pStyle w:val="OEM"/>
      </w:pPr>
      <w:r>
        <w:t xml:space="preserve">│- плата за </w:t>
      </w:r>
      <w:proofErr w:type="gramStart"/>
      <w:r>
        <w:t xml:space="preserve">сбросы,   </w:t>
      </w:r>
      <w:proofErr w:type="gramEnd"/>
      <w:r>
        <w:t xml:space="preserve">                                                  │</w:t>
      </w:r>
    </w:p>
    <w:p w:rsidR="00202F66" w:rsidRDefault="00202F66">
      <w:pPr>
        <w:pStyle w:val="OEM"/>
      </w:pPr>
      <w:r>
        <w:t>│</w:t>
      </w:r>
      <w:proofErr w:type="gramStart"/>
      <w:r>
        <w:t>сбросы)(</w:t>
      </w:r>
      <w:proofErr w:type="gramEnd"/>
      <w:r>
        <w:t>080)                                                           │</w:t>
      </w:r>
    </w:p>
    <w:p w:rsidR="00202F66" w:rsidRDefault="00202F66">
      <w:pPr>
        <w:pStyle w:val="OEM"/>
      </w:pPr>
      <w:r>
        <w:t>│                                                                       │</w:t>
      </w:r>
    </w:p>
    <w:p w:rsidR="00202F66" w:rsidRDefault="00202F66">
      <w:pPr>
        <w:pStyle w:val="OEM"/>
      </w:pPr>
      <w:r>
        <w:t>│плата за размещение            ┌─┬─┬─┬─┬─┬─┬─┬─┬─┬─┬─┬─┐               │</w:t>
      </w:r>
    </w:p>
    <w:p w:rsidR="00202F66" w:rsidRDefault="00202F66">
      <w:pPr>
        <w:pStyle w:val="OEM"/>
      </w:pPr>
      <w:r>
        <w:t>│отходов производства и   024   │ │ │ │ │ │ │ │ │ │ │ │ │               │</w:t>
      </w:r>
    </w:p>
    <w:p w:rsidR="00202F66" w:rsidRDefault="00202F66">
      <w:pPr>
        <w:pStyle w:val="OEM"/>
      </w:pPr>
      <w:r>
        <w:t>│потребления (далее             └─┴─┴─┴─┴─┴─┴─┴─┴─┴─┴─┴─┘               │</w:t>
      </w:r>
    </w:p>
    <w:p w:rsidR="00202F66" w:rsidRDefault="00202F66">
      <w:pPr>
        <w:pStyle w:val="OEM"/>
      </w:pPr>
      <w:r>
        <w:t>│соответственно - плата                                                 │</w:t>
      </w:r>
    </w:p>
    <w:p w:rsidR="00202F66" w:rsidRDefault="00202F66">
      <w:pPr>
        <w:pStyle w:val="OEM"/>
      </w:pPr>
      <w:r>
        <w:t xml:space="preserve">│за размещение </w:t>
      </w:r>
      <w:proofErr w:type="gramStart"/>
      <w:r>
        <w:t xml:space="preserve">отходов,   </w:t>
      </w:r>
      <w:proofErr w:type="gramEnd"/>
      <w:r>
        <w:t xml:space="preserve">                                              │</w:t>
      </w:r>
    </w:p>
    <w:p w:rsidR="00202F66" w:rsidRDefault="00202F66">
      <w:pPr>
        <w:pStyle w:val="OEM"/>
      </w:pPr>
      <w:r>
        <w:t>│отходы) (100)                                                          │</w:t>
      </w:r>
    </w:p>
    <w:p w:rsidR="00202F66" w:rsidRDefault="00202F66">
      <w:pPr>
        <w:pStyle w:val="OEM"/>
      </w:pPr>
      <w:r>
        <w:t>│                             ┌─┬─┬─┬─┬─┬─┬─┬─┬─┬─┬─┬─┬─┬─┬─┬─┬─┬─┬─┬─┐ │</w:t>
      </w:r>
    </w:p>
    <w:p w:rsidR="00202F66" w:rsidRDefault="00202F66">
      <w:pPr>
        <w:pStyle w:val="OEM"/>
      </w:pPr>
      <w:r>
        <w:t>│КБК: плата за выбросы    030 │0│4│8│1│1│2│0│1│0│1│0│0│1│6│0│0│0│1│2│0│ │</w:t>
      </w:r>
    </w:p>
    <w:p w:rsidR="00202F66" w:rsidRDefault="00202F66">
      <w:pPr>
        <w:pStyle w:val="OEM"/>
      </w:pPr>
      <w:r>
        <w:t>│                             └─┴─┴─┴─┴─┴─┴─┴─┴─┴─┴─┴─┴─┴─┴─┴─┴─┴─┴─┴─┘ │</w:t>
      </w:r>
    </w:p>
    <w:p w:rsidR="00202F66" w:rsidRDefault="00202F66">
      <w:pPr>
        <w:pStyle w:val="OEM"/>
      </w:pPr>
      <w:r>
        <w:t>│                               ┌─┬─┬─┬─┬─┬─┬─┬─┬─┬─┬─┐                 │</w:t>
      </w:r>
    </w:p>
    <w:p w:rsidR="00202F66" w:rsidRDefault="00202F66">
      <w:pPr>
        <w:pStyle w:val="OEM"/>
      </w:pPr>
      <w:r>
        <w:t>│ОКТМО                    031   │ │ │ │ │ │ │ │ │ │ │ │                 │</w:t>
      </w:r>
    </w:p>
    <w:p w:rsidR="00202F66" w:rsidRDefault="00202F66">
      <w:pPr>
        <w:pStyle w:val="OEM"/>
      </w:pPr>
      <w:r>
        <w:t>│                               └─┴─┴─┴─┴─┴─┴─┴─┴─┴─┴─┘                 │</w:t>
      </w:r>
    </w:p>
    <w:p w:rsidR="00202F66" w:rsidRDefault="00202F66">
      <w:pPr>
        <w:pStyle w:val="OEM"/>
      </w:pPr>
      <w:r>
        <w:t>│                               ┌─┬─┬─┬─┬─┬─┬─┬─┬─┬─┬─┐                 │</w:t>
      </w:r>
    </w:p>
    <w:p w:rsidR="00202F66" w:rsidRDefault="00202F66">
      <w:pPr>
        <w:pStyle w:val="OEM"/>
      </w:pPr>
      <w:r>
        <w:t>│                               │ │ │ │ │ │ │ │ │ │ │ │                 │</w:t>
      </w:r>
    </w:p>
    <w:p w:rsidR="00202F66" w:rsidRDefault="00202F66">
      <w:pPr>
        <w:pStyle w:val="OEM"/>
      </w:pPr>
      <w:r>
        <w:t>│                               └─┴─┴─┴─┴─┴─┴─┴─┴─┴─┴─┘                 │</w:t>
      </w:r>
    </w:p>
    <w:p w:rsidR="00202F66" w:rsidRDefault="00202F66">
      <w:pPr>
        <w:pStyle w:val="OEM"/>
      </w:pPr>
      <w:r>
        <w:t>│                               ┌─┬─┬─┬─┬─┬─┬─┬─┬─┬─┬─┬─┐               │</w:t>
      </w:r>
    </w:p>
    <w:p w:rsidR="00202F66" w:rsidRDefault="00202F66">
      <w:pPr>
        <w:pStyle w:val="OEM"/>
      </w:pPr>
      <w:r>
        <w:t>│Сумма плата за выбросы   040   │ │ │ │ │ │ │ │ │ │ │ │ │               │</w:t>
      </w:r>
    </w:p>
    <w:p w:rsidR="00202F66" w:rsidRDefault="00202F66">
      <w:pPr>
        <w:pStyle w:val="OEM"/>
      </w:pPr>
      <w:r>
        <w:t>│всего(040=041+042+043)         └─┴─┴─┴─┴─┴─┴─┴─┴─┴─┴─┴─┘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│плата за выбросы         041   │ │ │ │ │ │ │ │ │ │ │ │ │               │</w:t>
      </w:r>
    </w:p>
    <w:p w:rsidR="00202F66" w:rsidRDefault="00202F66">
      <w:pPr>
        <w:pStyle w:val="OEM"/>
      </w:pPr>
      <w:r>
        <w:t>│в пределах ПДВ                 └─┴─┴─┴─┴─┴─┴─┴─┴─┴─┴─┴─┘               │</w:t>
      </w:r>
    </w:p>
    <w:p w:rsidR="00202F66" w:rsidRDefault="00202F66">
      <w:pPr>
        <w:pStyle w:val="OEM"/>
      </w:pPr>
      <w:r>
        <w:t>│                                                                       │</w:t>
      </w:r>
    </w:p>
    <w:p w:rsidR="00202F66" w:rsidRDefault="00202F66">
      <w:pPr>
        <w:pStyle w:val="OEM"/>
      </w:pPr>
      <w:r>
        <w:t>│плата за выбросы в             ┌─┬─┬─┬─┬─┬─┬─┬─┬─┬─┬─┬─┐               │</w:t>
      </w:r>
    </w:p>
    <w:p w:rsidR="00202F66" w:rsidRDefault="00202F66">
      <w:pPr>
        <w:pStyle w:val="OEM"/>
      </w:pPr>
      <w:r>
        <w:t>│пределах лимитов на      042   │ │ │ │ │ │ │ │ │ │ │ │ │               │</w:t>
      </w:r>
    </w:p>
    <w:p w:rsidR="00202F66" w:rsidRDefault="00202F66">
      <w:pPr>
        <w:pStyle w:val="OEM"/>
      </w:pPr>
      <w:r>
        <w:t>│выбросы загрязняющих           └─┴─┴─┴─┴─┴─┴─┴─┴─┴─┴─┴─┘               │</w:t>
      </w:r>
    </w:p>
    <w:p w:rsidR="00202F66" w:rsidRDefault="00202F66">
      <w:pPr>
        <w:pStyle w:val="OEM"/>
      </w:pPr>
      <w:r>
        <w:t>│веществ (</w:t>
      </w:r>
      <w:proofErr w:type="gramStart"/>
      <w:r>
        <w:t xml:space="preserve">ВСВ)   </w:t>
      </w:r>
      <w:proofErr w:type="gramEnd"/>
      <w:r>
        <w:t xml:space="preserve">                                                       │</w:t>
      </w:r>
    </w:p>
    <w:p w:rsidR="00202F66" w:rsidRDefault="00202F66">
      <w:pPr>
        <w:pStyle w:val="OEM"/>
      </w:pPr>
      <w:r>
        <w:t>│                                                                       │</w:t>
      </w:r>
    </w:p>
    <w:p w:rsidR="00202F66" w:rsidRDefault="00202F66">
      <w:pPr>
        <w:pStyle w:val="OEM"/>
      </w:pPr>
      <w:r>
        <w:t xml:space="preserve">│плата за </w:t>
      </w:r>
      <w:proofErr w:type="gramStart"/>
      <w:r>
        <w:t xml:space="preserve">выбросы,   </w:t>
      </w:r>
      <w:proofErr w:type="gramEnd"/>
      <w:r>
        <w:t xml:space="preserve">           ┌─┬─┬─┬─┬─┬─┬─┬─┬─┬─┬─┬─┐               │</w:t>
      </w:r>
    </w:p>
    <w:p w:rsidR="00202F66" w:rsidRDefault="00202F66">
      <w:pPr>
        <w:pStyle w:val="OEM"/>
      </w:pPr>
      <w:r>
        <w:t>│превышающие              043   │ │ │ │ │ │ │ │ │ │ │ │ │               │</w:t>
      </w:r>
    </w:p>
    <w:p w:rsidR="00202F66" w:rsidRDefault="00202F66">
      <w:pPr>
        <w:pStyle w:val="OEM"/>
      </w:pPr>
      <w:r>
        <w:t>│установленные                  └─┴─┴─┴─┴─┴─┴─┴─┴─┴─┴─┴─┘               │</w:t>
      </w:r>
    </w:p>
    <w:p w:rsidR="00202F66" w:rsidRDefault="00202F66">
      <w:pPr>
        <w:pStyle w:val="OEM"/>
      </w:pPr>
      <w:r>
        <w:t>│разрешениями на выброс                                                 │</w:t>
      </w:r>
    </w:p>
    <w:p w:rsidR="00202F66" w:rsidRDefault="00202F66">
      <w:pPr>
        <w:pStyle w:val="OEM"/>
      </w:pPr>
      <w:r>
        <w:t>│загрязняющих веществ в                                                 │</w:t>
      </w:r>
    </w:p>
    <w:p w:rsidR="00202F66" w:rsidRDefault="00202F66">
      <w:pPr>
        <w:pStyle w:val="OEM"/>
      </w:pPr>
      <w:r>
        <w:t>│атмосферный воздух                                                     │</w:t>
      </w:r>
    </w:p>
    <w:p w:rsidR="00202F66" w:rsidRDefault="00202F66">
      <w:pPr>
        <w:pStyle w:val="OEM"/>
      </w:pPr>
      <w:proofErr w:type="gramStart"/>
      <w:r>
        <w:t>│(</w:t>
      </w:r>
      <w:proofErr w:type="gramEnd"/>
      <w:r>
        <w:t>далее - сверх лимита                                                  │</w:t>
      </w:r>
    </w:p>
    <w:p w:rsidR="00202F66" w:rsidRDefault="00202F66">
      <w:pPr>
        <w:pStyle w:val="OEM"/>
      </w:pPr>
      <w:r>
        <w:t xml:space="preserve">│на </w:t>
      </w:r>
      <w:proofErr w:type="gramStart"/>
      <w:r>
        <w:t xml:space="preserve">выбросы)   </w:t>
      </w:r>
      <w:proofErr w:type="gramEnd"/>
      <w:r>
        <w:t xml:space="preserve">                                                         │</w:t>
      </w:r>
    </w:p>
    <w:p w:rsidR="00202F66" w:rsidRDefault="00202F66">
      <w:pPr>
        <w:pStyle w:val="OEM"/>
      </w:pPr>
      <w:r>
        <w:t>│                                                                       │</w:t>
      </w:r>
    </w:p>
    <w:p w:rsidR="00202F66" w:rsidRDefault="00202F66">
      <w:pPr>
        <w:pStyle w:val="OEM"/>
      </w:pPr>
      <w:r>
        <w:t>│                             ┌─┬─┬─┬─┬─┬─┬─┬─┬─┬─┬─┬─┬─┬─┬─┬─┬─┬─┬─┬─┐ │</w:t>
      </w:r>
    </w:p>
    <w:p w:rsidR="00202F66" w:rsidRDefault="00202F66">
      <w:pPr>
        <w:pStyle w:val="OEM"/>
      </w:pPr>
      <w:r>
        <w:t>│КБК: плата за выбросы    050 │0│4│8│1│1│2│0│1│0│7│0│0│1│6│0│0│0│1│2│0│ │</w:t>
      </w:r>
    </w:p>
    <w:p w:rsidR="00202F66" w:rsidRDefault="00202F66">
      <w:pPr>
        <w:pStyle w:val="OEM"/>
      </w:pPr>
      <w:r>
        <w:t>│ПНГ                          └─┴─┴─┴─┴─┴─┴─┴─┴─┴─┴─┴─┴─┴─┴─┴─┴─┴─┴─┴─┘ │</w:t>
      </w:r>
    </w:p>
    <w:p w:rsidR="00202F66" w:rsidRDefault="00202F66">
      <w:pPr>
        <w:pStyle w:val="OEM"/>
      </w:pPr>
      <w:r>
        <w:t>│                               ┌─┬─┬─┬─┬─┬─┬─┬─┬─┬─┬─┐                 │</w:t>
      </w:r>
    </w:p>
    <w:p w:rsidR="00202F66" w:rsidRDefault="00202F66">
      <w:pPr>
        <w:pStyle w:val="OEM"/>
      </w:pPr>
      <w:r>
        <w:t>│ОКТМО                    051   │ │ │ │ │ │ │ │ │ │ │ │                 │</w:t>
      </w:r>
    </w:p>
    <w:p w:rsidR="00202F66" w:rsidRDefault="00202F66">
      <w:pPr>
        <w:pStyle w:val="OEM"/>
      </w:pPr>
      <w:r>
        <w:t>│                               └─┴─┴─┴─┴─┴─┴─┴─┴─┴─┴─┘                 │</w:t>
      </w:r>
    </w:p>
    <w:p w:rsidR="00202F66" w:rsidRDefault="00202F66">
      <w:pPr>
        <w:pStyle w:val="OEM"/>
      </w:pPr>
      <w:r>
        <w:t>│                               ┌─┬─┬─┬─┬─┬─┬─┬─┬─┬─┬─┐                 │</w:t>
      </w:r>
    </w:p>
    <w:p w:rsidR="00202F66" w:rsidRDefault="00202F66">
      <w:pPr>
        <w:pStyle w:val="OEM"/>
      </w:pPr>
      <w:r>
        <w:t>│                               │ │ │ │ │ │ │ │ │ │ │ │                 │</w:t>
      </w:r>
    </w:p>
    <w:p w:rsidR="00202F66" w:rsidRDefault="00202F66">
      <w:pPr>
        <w:pStyle w:val="OEM"/>
      </w:pPr>
      <w:r>
        <w:t>│                               └─┴─┴─┴─┴─┴─┴─┴─┴─┴─┴─┘                 │</w:t>
      </w:r>
    </w:p>
    <w:p w:rsidR="00202F66" w:rsidRDefault="00202F66">
      <w:pPr>
        <w:pStyle w:val="OEM"/>
      </w:pPr>
      <w:r>
        <w:t>│                                                                       │</w:t>
      </w:r>
    </w:p>
    <w:p w:rsidR="00202F66" w:rsidRDefault="00202F66">
      <w:pPr>
        <w:pStyle w:val="OEM"/>
      </w:pPr>
      <w:r>
        <w:t>│                               ┌─┬─┬─┬─┬─┬─┬─┬─┬─┬─┬─┬─┐               │</w:t>
      </w:r>
    </w:p>
    <w:p w:rsidR="00202F66" w:rsidRDefault="00202F66">
      <w:pPr>
        <w:pStyle w:val="OEM"/>
      </w:pPr>
      <w:r>
        <w:t>│Сумма платы за выбросы   060   │ │ │ │ │ │ │ │ │ │ │ │ │               │</w:t>
      </w:r>
    </w:p>
    <w:p w:rsidR="00202F66" w:rsidRDefault="00202F66">
      <w:pPr>
        <w:pStyle w:val="OEM"/>
      </w:pPr>
      <w:r>
        <w:t>│ПНГ, всего (060 = 061 +        └─┴─┴─┴─┴─┴─┴─┴─┴─┴─┴─┴─┘               │</w:t>
      </w:r>
    </w:p>
    <w:p w:rsidR="00202F66" w:rsidRDefault="00202F66">
      <w:pPr>
        <w:pStyle w:val="OEM"/>
      </w:pPr>
      <w:r>
        <w:t>│062 + 063)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│плата за выбросы ПНГ     061   │ │ │ │ │ │ │ │ │ │ │ │ │               │</w:t>
      </w:r>
    </w:p>
    <w:p w:rsidR="00202F66" w:rsidRDefault="00202F66">
      <w:pPr>
        <w:pStyle w:val="OEM"/>
      </w:pPr>
      <w:r>
        <w:t>│в пределах ПДВ                 └─┴─┴─┴─┴─┴─┴─┴─┴─┴─┴─┴─┘               │</w:t>
      </w:r>
    </w:p>
    <w:p w:rsidR="00202F66" w:rsidRDefault="00202F66">
      <w:pPr>
        <w:pStyle w:val="OEM"/>
      </w:pPr>
      <w:r>
        <w:t>│                                                                       │</w:t>
      </w:r>
    </w:p>
    <w:p w:rsidR="00202F66" w:rsidRDefault="00202F66">
      <w:pPr>
        <w:pStyle w:val="OEM"/>
      </w:pPr>
      <w:r>
        <w:t>│плата за выбросы ПНГ в         ┌─┬─┬─┬─┬─┬─┬─┬─┬─┬─┬─┬─┐               │</w:t>
      </w:r>
    </w:p>
    <w:p w:rsidR="00202F66" w:rsidRDefault="00202F66">
      <w:pPr>
        <w:pStyle w:val="OEM"/>
      </w:pPr>
      <w:r>
        <w:t>│пределах лимитов на      062   │ │ │ │ │ │ │ │ │ │ │ │ │               │</w:t>
      </w:r>
    </w:p>
    <w:p w:rsidR="00202F66" w:rsidRDefault="00202F66">
      <w:pPr>
        <w:pStyle w:val="OEM"/>
      </w:pPr>
      <w:r>
        <w:t>│выбросы загрязняющих           └─┴─┴─┴─┴─┴─┴─┴─┴─┴─┴─┴─┘               │</w:t>
      </w:r>
    </w:p>
    <w:p w:rsidR="00202F66" w:rsidRDefault="00202F66">
      <w:pPr>
        <w:pStyle w:val="OEM"/>
      </w:pPr>
      <w:r>
        <w:t>│веществ (</w:t>
      </w:r>
      <w:proofErr w:type="gramStart"/>
      <w:r>
        <w:t xml:space="preserve">ВСВ)   </w:t>
      </w:r>
      <w:proofErr w:type="gramEnd"/>
      <w:r>
        <w:t xml:space="preserve">                                                       │</w:t>
      </w:r>
    </w:p>
    <w:p w:rsidR="00202F66" w:rsidRDefault="00202F66">
      <w:pPr>
        <w:pStyle w:val="OEM"/>
      </w:pPr>
      <w:r>
        <w:t>│                                                                       │</w:t>
      </w:r>
    </w:p>
    <w:p w:rsidR="00202F66" w:rsidRDefault="00202F66">
      <w:pPr>
        <w:pStyle w:val="OEM"/>
      </w:pPr>
      <w:r>
        <w:t>│плата за выбросы ПНГ           ┌─┬─┬─┬─┬─┬─┬─┬─┬─┬─┬─┬─┐               │</w:t>
      </w:r>
    </w:p>
    <w:p w:rsidR="00202F66" w:rsidRDefault="00202F66">
      <w:pPr>
        <w:pStyle w:val="OEM"/>
      </w:pPr>
      <w:r>
        <w:t>│сверх лимита на          063   │ │ │ │ │ │ │ │ │ │ │ │ │               │</w:t>
      </w:r>
    </w:p>
    <w:p w:rsidR="00202F66" w:rsidRDefault="00202F66">
      <w:pPr>
        <w:pStyle w:val="OEM"/>
      </w:pPr>
      <w:r>
        <w:t>│выбросы                        └─┴─┴─┴─┴─┴─┴─┴─┴─┴─┴─┴─┘               │</w:t>
      </w:r>
    </w:p>
    <w:p w:rsidR="00202F66" w:rsidRDefault="00202F66">
      <w:pPr>
        <w:pStyle w:val="OEM"/>
      </w:pPr>
      <w:r>
        <w:t>└───────────────────────────────────────────────────────────────────────┘</w:t>
      </w:r>
    </w:p>
    <w:p w:rsidR="00202F66" w:rsidRDefault="00202F66">
      <w:pPr>
        <w:rPr>
          <w:rStyle w:val="a4"/>
        </w:rPr>
      </w:pPr>
    </w:p>
    <w:p w:rsidR="00202F66" w:rsidRDefault="00202F66">
      <w:pPr>
        <w:pStyle w:val="OEM"/>
      </w:pPr>
      <w:r>
        <w:t xml:space="preserve">                                                                    ┌─┬─┐</w:t>
      </w:r>
    </w:p>
    <w:p w:rsidR="00202F66" w:rsidRDefault="00202F66">
      <w:pPr>
        <w:pStyle w:val="OEM"/>
      </w:pPr>
      <w:r>
        <w:t xml:space="preserve">                                                         Страница N │ │ │</w:t>
      </w:r>
    </w:p>
    <w:p w:rsidR="00202F66" w:rsidRDefault="00202F66">
      <w:pPr>
        <w:pStyle w:val="OEM"/>
      </w:pPr>
      <w:r>
        <w:t xml:space="preserve">                                                                    └─┴─┘</w:t>
      </w:r>
    </w:p>
    <w:p w:rsidR="00202F66" w:rsidRDefault="00202F66">
      <w:pPr>
        <w:rPr>
          <w:rStyle w:val="a4"/>
        </w:rPr>
      </w:pPr>
    </w:p>
    <w:p w:rsidR="00202F66" w:rsidRDefault="00202F66">
      <w:pPr>
        <w:pStyle w:val="OEM"/>
      </w:pPr>
      <w:r>
        <w:t>┌───────────────────────────────────────────────────────────────────────┐</w:t>
      </w:r>
    </w:p>
    <w:p w:rsidR="00202F66" w:rsidRDefault="00202F66">
      <w:pPr>
        <w:pStyle w:val="OEM"/>
      </w:pPr>
      <w:r>
        <w:t>│                             ┌─┬─┬─┬─┬─┬─┬─┬─┬─┬─┬─┬─┬─┬─┬─┬─┬─┬─┬─┬─┐ │</w:t>
      </w:r>
    </w:p>
    <w:p w:rsidR="00202F66" w:rsidRDefault="00202F66">
      <w:pPr>
        <w:pStyle w:val="OEM"/>
      </w:pPr>
      <w:r>
        <w:t>│КБК: плата за сбросы     070 │0│4│8│1│1│2│0│1│0│3│0│0│1│6│0│0│0│1│2│0│ │</w:t>
      </w:r>
    </w:p>
    <w:p w:rsidR="00202F66" w:rsidRDefault="00202F66">
      <w:pPr>
        <w:pStyle w:val="OEM"/>
      </w:pPr>
      <w:r>
        <w:t>│                             └─┴─┴─┴─┴─┴─┴─┴─┴─┴─┴─┴─┴─┴─┴─┴─┴─┴─┴─┴─┘ │</w:t>
      </w:r>
    </w:p>
    <w:p w:rsidR="00202F66" w:rsidRDefault="00202F66">
      <w:pPr>
        <w:pStyle w:val="OEM"/>
      </w:pPr>
      <w:r>
        <w:t>│                             ┌─┬─┬─┬─┬─┬─┬─┬─┬─┬─┬─┐                   │</w:t>
      </w:r>
    </w:p>
    <w:p w:rsidR="00202F66" w:rsidRDefault="00202F66">
      <w:pPr>
        <w:pStyle w:val="OEM"/>
      </w:pPr>
      <w:r>
        <w:t>│ОКТМО                    071 │ │ │ │ │ │ │ │ │ │ │ │                   │</w:t>
      </w:r>
    </w:p>
    <w:p w:rsidR="00202F66" w:rsidRDefault="00202F66">
      <w:pPr>
        <w:pStyle w:val="OEM"/>
      </w:pPr>
      <w:r>
        <w:t>│                             └─┴─┴─┴─┴─┴─┴─┴─┴─┴─┴─┘                   │</w:t>
      </w:r>
    </w:p>
    <w:p w:rsidR="00202F66" w:rsidRDefault="00202F66">
      <w:pPr>
        <w:pStyle w:val="OEM"/>
      </w:pPr>
      <w:r>
        <w:t>│                             ┌─┬─┬─┬─┬─┬─┬─┬─┬─┬─┬─┐                   │</w:t>
      </w:r>
    </w:p>
    <w:p w:rsidR="00202F66" w:rsidRDefault="00202F66">
      <w:pPr>
        <w:pStyle w:val="OEM"/>
      </w:pPr>
      <w:r>
        <w:t>│                             │ │ │ │ │ │ │ │ │ │ │ │                   │</w:t>
      </w:r>
    </w:p>
    <w:p w:rsidR="00202F66" w:rsidRDefault="00202F66">
      <w:pPr>
        <w:pStyle w:val="OEM"/>
      </w:pPr>
      <w:r>
        <w:t>│                             └─┴─┴─┴─┴─┴─┴─┴─┴─┴─┴─┘                   │</w:t>
      </w:r>
    </w:p>
    <w:p w:rsidR="00202F66" w:rsidRDefault="00202F66">
      <w:pPr>
        <w:pStyle w:val="OEM"/>
      </w:pPr>
      <w:r>
        <w:t>│Сумма платы за               ┌─┬─┬─┬─┬─┬─┬─┬─┬─┬─┬─┬─┐                 │</w:t>
      </w:r>
    </w:p>
    <w:p w:rsidR="00202F66" w:rsidRDefault="00202F66">
      <w:pPr>
        <w:pStyle w:val="OEM"/>
      </w:pPr>
      <w:r>
        <w:t>│</w:t>
      </w:r>
      <w:proofErr w:type="gramStart"/>
      <w:r>
        <w:t xml:space="preserve">сбросы,   </w:t>
      </w:r>
      <w:proofErr w:type="gramEnd"/>
      <w:r>
        <w:t xml:space="preserve">               080 │ │ │ │ │ │ │ │ │ │ │ │ │                 │</w:t>
      </w:r>
    </w:p>
    <w:p w:rsidR="00202F66" w:rsidRDefault="00202F66">
      <w:pPr>
        <w:pStyle w:val="OEM"/>
      </w:pPr>
      <w:r>
        <w:t>│</w:t>
      </w:r>
      <w:proofErr w:type="gramStart"/>
      <w:r>
        <w:t>всего(</w:t>
      </w:r>
      <w:proofErr w:type="gramEnd"/>
      <w:r>
        <w:t>080=081+082+           └─┴─┴─┴─┴─┴─┴─┴─┴─┴─┴─┴─┘                 │</w:t>
      </w:r>
    </w:p>
    <w:p w:rsidR="00202F66" w:rsidRDefault="00202F66">
      <w:pPr>
        <w:pStyle w:val="OEM"/>
      </w:pPr>
      <w:r>
        <w:t>│083)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│плата за сбросы в        081 │ │ │ │ │ │ │ │ │ │ │ │ │                 │</w:t>
      </w:r>
    </w:p>
    <w:p w:rsidR="00202F66" w:rsidRDefault="00202F66">
      <w:pPr>
        <w:pStyle w:val="OEM"/>
      </w:pPr>
      <w:r>
        <w:t>│пределах НДС                 └─┴─┴─┴─┴─┴─┴─┴─┴─┴─┴─┴─┘                 │</w:t>
      </w:r>
    </w:p>
    <w:p w:rsidR="00202F66" w:rsidRDefault="00202F66">
      <w:pPr>
        <w:pStyle w:val="OEM"/>
      </w:pPr>
      <w:r>
        <w:t>│                             ┌─┬─┬─┬─┬─┬─┬─┬─┬─┬─┬─┬─┐                 │</w:t>
      </w:r>
    </w:p>
    <w:p w:rsidR="00202F66" w:rsidRDefault="00202F66">
      <w:pPr>
        <w:pStyle w:val="OEM"/>
      </w:pPr>
      <w:r>
        <w:t>│плата за сбросы в        082 │ │ │ │ │ │ │ │ │ │ │ │ │                 │</w:t>
      </w:r>
    </w:p>
    <w:p w:rsidR="00202F66" w:rsidRDefault="00202F66">
      <w:pPr>
        <w:pStyle w:val="OEM"/>
      </w:pPr>
      <w:r>
        <w:t>│пределах лимитов на          └─┴─┴─┴─┴─┴─┴─┴─┴─┴─┴─┴─┘                 │</w:t>
      </w:r>
    </w:p>
    <w:p w:rsidR="00202F66" w:rsidRDefault="00202F66">
      <w:pPr>
        <w:pStyle w:val="OEM"/>
      </w:pPr>
      <w:r>
        <w:t>│сбросы загрязняющих                                                    │</w:t>
      </w:r>
    </w:p>
    <w:p w:rsidR="00202F66" w:rsidRDefault="00202F66">
      <w:pPr>
        <w:pStyle w:val="OEM"/>
      </w:pPr>
      <w:r>
        <w:t>│веществ (</w:t>
      </w:r>
      <w:proofErr w:type="gramStart"/>
      <w:r>
        <w:t xml:space="preserve">ВСС)   </w:t>
      </w:r>
      <w:proofErr w:type="gramEnd"/>
      <w:r>
        <w:t xml:space="preserve">                                                       │</w:t>
      </w:r>
    </w:p>
    <w:p w:rsidR="00202F66" w:rsidRDefault="00202F66">
      <w:pPr>
        <w:pStyle w:val="OEM"/>
      </w:pPr>
      <w:r>
        <w:t>│                                                                       │</w:t>
      </w:r>
    </w:p>
    <w:p w:rsidR="00202F66" w:rsidRDefault="00202F66">
      <w:pPr>
        <w:pStyle w:val="OEM"/>
      </w:pPr>
      <w:r>
        <w:t xml:space="preserve">│плата за </w:t>
      </w:r>
      <w:proofErr w:type="gramStart"/>
      <w:r>
        <w:t xml:space="preserve">сбросы,   </w:t>
      </w:r>
      <w:proofErr w:type="gramEnd"/>
      <w:r>
        <w:t xml:space="preserve">          ┌─┬─┬─┬─┬─┬─┬─┬─┬─┬─┬─┬─┐                 │</w:t>
      </w:r>
    </w:p>
    <w:p w:rsidR="00202F66" w:rsidRDefault="00202F66">
      <w:pPr>
        <w:pStyle w:val="OEM"/>
      </w:pPr>
      <w:r>
        <w:t>│превышающие              083 │ │ │ │ │ │ │ │ │ │ │ │ │                 │</w:t>
      </w:r>
    </w:p>
    <w:p w:rsidR="00202F66" w:rsidRDefault="00202F66">
      <w:pPr>
        <w:pStyle w:val="OEM"/>
      </w:pPr>
      <w:r>
        <w:t>│установленные                └─┴─┴─┴─┴─┴─┴─┴─┴─┴─┴─┴─┘                 │</w:t>
      </w:r>
    </w:p>
    <w:p w:rsidR="00202F66" w:rsidRDefault="00202F66">
      <w:pPr>
        <w:pStyle w:val="OEM"/>
      </w:pPr>
      <w:r>
        <w:t>│разрешениями на                                                        │</w:t>
      </w:r>
    </w:p>
    <w:p w:rsidR="00202F66" w:rsidRDefault="00202F66">
      <w:pPr>
        <w:pStyle w:val="OEM"/>
      </w:pPr>
      <w:r>
        <w:t>│сброс загрязняющих                                                     │</w:t>
      </w:r>
    </w:p>
    <w:p w:rsidR="00202F66" w:rsidRDefault="00202F66">
      <w:pPr>
        <w:pStyle w:val="OEM"/>
      </w:pPr>
      <w:r>
        <w:t>│веществ (далее -                                                       │</w:t>
      </w:r>
    </w:p>
    <w:p w:rsidR="00202F66" w:rsidRDefault="00202F66">
      <w:pPr>
        <w:pStyle w:val="OEM"/>
      </w:pPr>
      <w:r>
        <w:t>│сверх лимита на                                                        │</w:t>
      </w:r>
    </w:p>
    <w:p w:rsidR="00202F66" w:rsidRDefault="00202F66">
      <w:pPr>
        <w:pStyle w:val="OEM"/>
      </w:pPr>
      <w:r>
        <w:t>│</w:t>
      </w:r>
      <w:proofErr w:type="gramStart"/>
      <w:r>
        <w:t xml:space="preserve">сбросы)   </w:t>
      </w:r>
      <w:proofErr w:type="gramEnd"/>
      <w:r>
        <w:t xml:space="preserve">                                                             │</w:t>
      </w:r>
    </w:p>
    <w:p w:rsidR="00202F66" w:rsidRDefault="00202F66">
      <w:pPr>
        <w:pStyle w:val="OEM"/>
      </w:pPr>
      <w:r>
        <w:t>│                                                                       │</w:t>
      </w:r>
    </w:p>
    <w:p w:rsidR="00202F66" w:rsidRDefault="00202F66">
      <w:pPr>
        <w:pStyle w:val="OEM"/>
      </w:pPr>
      <w:r>
        <w:t>│                             ┌─┬─┬─┬─┬─┬─┬─┬─┬─┬─┬─┬─┬─┬─┬─┬─┬─┬─┬─┬─┐ │</w:t>
      </w:r>
    </w:p>
    <w:p w:rsidR="00202F66" w:rsidRDefault="00202F66">
      <w:pPr>
        <w:pStyle w:val="OEM"/>
      </w:pPr>
      <w:r>
        <w:t>│КБК: плата за размещение 090 │0│4│8│1│1│2│0│1│0│4│0│0│1│6│0│0│0│1│2│0│ │</w:t>
      </w:r>
    </w:p>
    <w:p w:rsidR="00202F66" w:rsidRDefault="00202F66">
      <w:pPr>
        <w:pStyle w:val="OEM"/>
      </w:pPr>
      <w:r>
        <w:t>│отходов                      └─┴─┴─┴─┴─┴─┴─┴─┴─┴─┴─┴─┴─┴─┴─┴─┴─┴─┴─┴─┘ │</w:t>
      </w:r>
    </w:p>
    <w:p w:rsidR="00202F66" w:rsidRDefault="00202F66">
      <w:pPr>
        <w:pStyle w:val="OEM"/>
      </w:pPr>
      <w:r>
        <w:t>│                                                                       │</w:t>
      </w:r>
    </w:p>
    <w:p w:rsidR="00202F66" w:rsidRDefault="00202F66">
      <w:pPr>
        <w:pStyle w:val="OEM"/>
      </w:pPr>
      <w:r>
        <w:t>│Код по ОКТМО                 ┌─┬─┬─┬─┬─┬─┬─┬─┬─┬─┬─┐                   │</w:t>
      </w:r>
    </w:p>
    <w:p w:rsidR="00202F66" w:rsidRDefault="00202F66">
      <w:pPr>
        <w:pStyle w:val="OEM"/>
      </w:pPr>
      <w:r>
        <w:t>│объекта размещения       091 │ │ │ │ │ │ │ │ │ │ │ │                   │</w:t>
      </w:r>
    </w:p>
    <w:p w:rsidR="00202F66" w:rsidRDefault="00202F66">
      <w:pPr>
        <w:pStyle w:val="OEM"/>
      </w:pPr>
      <w:r>
        <w:t>│отходов                      └─┴─┴─┴─┴─┴─┴─┴─┴─┴─┴─┘                   │</w:t>
      </w:r>
    </w:p>
    <w:p w:rsidR="00202F66" w:rsidRDefault="00202F66">
      <w:pPr>
        <w:pStyle w:val="OEM"/>
      </w:pPr>
      <w:r>
        <w:t>│                             ┌─┬─┬─┬─┬─┬─┬─┬─┬─┬─┬─┐                   │</w:t>
      </w:r>
    </w:p>
    <w:p w:rsidR="00202F66" w:rsidRDefault="00202F66">
      <w:pPr>
        <w:pStyle w:val="OEM"/>
      </w:pPr>
      <w:r>
        <w:t>│                             │ │ │ │ │ │ │ │ │ │ │ │                   │</w:t>
      </w:r>
    </w:p>
    <w:p w:rsidR="00202F66" w:rsidRDefault="00202F66">
      <w:pPr>
        <w:pStyle w:val="OEM"/>
      </w:pPr>
      <w:r>
        <w:t>│                             └─┴─┴─┴─┴─┴─┴─┴─┴─┴─┴─┘                   │</w:t>
      </w:r>
    </w:p>
    <w:p w:rsidR="00202F66" w:rsidRDefault="00202F66">
      <w:pPr>
        <w:pStyle w:val="OEM"/>
      </w:pPr>
      <w:r>
        <w:t>│Сумма платы за               ┌─┬─┬─┬─┬─┬─┬─┬─┬─┬─┬─┬─┐                 │</w:t>
      </w:r>
    </w:p>
    <w:p w:rsidR="00202F66" w:rsidRDefault="00202F66">
      <w:pPr>
        <w:pStyle w:val="OEM"/>
      </w:pPr>
      <w:r>
        <w:t xml:space="preserve">│размещение </w:t>
      </w:r>
      <w:proofErr w:type="gramStart"/>
      <w:r>
        <w:t xml:space="preserve">отходов,   </w:t>
      </w:r>
      <w:proofErr w:type="gramEnd"/>
      <w:r>
        <w:t xml:space="preserve">   100 │ │ │ │ │ │ │ │ │ │ │ │ │                 │</w:t>
      </w:r>
    </w:p>
    <w:p w:rsidR="00202F66" w:rsidRDefault="00202F66">
      <w:pPr>
        <w:pStyle w:val="OEM"/>
      </w:pPr>
      <w:r>
        <w:t>│всего(100=101+102)           └─┴─┴─┴─┴─┴─┴─┴─┴─┴─┴─┴─┘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│плата за размещение          ┌─┬─┬─┬─┬─┬─┬─┬─┬─┬─┬─┬─┐                 │</w:t>
      </w:r>
    </w:p>
    <w:p w:rsidR="00202F66" w:rsidRDefault="00202F66">
      <w:pPr>
        <w:pStyle w:val="OEM"/>
      </w:pPr>
      <w:r>
        <w:t>│отходов в пределах       101 │ │ │ │ │ │ │ │ │ │ │ │ │                 │</w:t>
      </w:r>
    </w:p>
    <w:p w:rsidR="00202F66" w:rsidRDefault="00202F66">
      <w:pPr>
        <w:pStyle w:val="OEM"/>
      </w:pPr>
      <w:r>
        <w:t>│установленного               └─┴─┴─┴─┴─┴─┴─┴─┴─┴─┴─┴─┘                 │</w:t>
      </w:r>
    </w:p>
    <w:p w:rsidR="00202F66" w:rsidRDefault="00202F66">
      <w:pPr>
        <w:pStyle w:val="OEM"/>
      </w:pPr>
      <w:r>
        <w:t>│лимита на их                                                           │</w:t>
      </w:r>
    </w:p>
    <w:p w:rsidR="00202F66" w:rsidRDefault="00202F66">
      <w:pPr>
        <w:pStyle w:val="OEM"/>
      </w:pPr>
      <w:r>
        <w:t>│размещение                                                             │</w:t>
      </w:r>
    </w:p>
    <w:p w:rsidR="00202F66" w:rsidRDefault="00202F66">
      <w:pPr>
        <w:pStyle w:val="OEM"/>
      </w:pPr>
      <w:r>
        <w:t>│                                                                       │</w:t>
      </w:r>
    </w:p>
    <w:p w:rsidR="00202F66" w:rsidRDefault="00202F66">
      <w:pPr>
        <w:pStyle w:val="OEM"/>
      </w:pPr>
      <w:r>
        <w:t>│плата за размещение          ┌─┬─┬─┬─┬─┬─┬─┬─┬─┬─┬─┬─┐                 │</w:t>
      </w:r>
    </w:p>
    <w:p w:rsidR="00202F66" w:rsidRDefault="00202F66">
      <w:pPr>
        <w:pStyle w:val="OEM"/>
      </w:pPr>
      <w:r>
        <w:t>│отходов сверх            102 │ │ │ │ │ │ │ │ │ │ │ │ │                 │</w:t>
      </w:r>
    </w:p>
    <w:p w:rsidR="00202F66" w:rsidRDefault="00202F66">
      <w:pPr>
        <w:pStyle w:val="OEM"/>
      </w:pPr>
      <w:r>
        <w:t>│установленного               └─┴─┴─┴─┴─┴─┴─┴─┴─┴─┴─┴─┘                 │</w:t>
      </w:r>
    </w:p>
    <w:p w:rsidR="00202F66" w:rsidRDefault="00202F66">
      <w:pPr>
        <w:pStyle w:val="OEM"/>
      </w:pPr>
      <w:r>
        <w:t>│лимита на их                                                           │</w:t>
      </w:r>
    </w:p>
    <w:p w:rsidR="00202F66" w:rsidRDefault="00202F66">
      <w:pPr>
        <w:pStyle w:val="OEM"/>
      </w:pPr>
      <w:r>
        <w:t>│размещение                                                             │</w:t>
      </w:r>
    </w:p>
    <w:p w:rsidR="00202F66" w:rsidRDefault="00202F66">
      <w:pPr>
        <w:pStyle w:val="OEM"/>
      </w:pPr>
      <w:r>
        <w:t>│                                                                       │</w:t>
      </w:r>
    </w:p>
    <w:p w:rsidR="00202F66" w:rsidRDefault="00202F66">
      <w:pPr>
        <w:pStyle w:val="OEM"/>
      </w:pPr>
      <w:r>
        <w:t>│Сумма средств на             ┌─┬─┬─┬─┬─┬─┬─┬─┬─┬─┬─┬─┐                 │</w:t>
      </w:r>
    </w:p>
    <w:p w:rsidR="00202F66" w:rsidRDefault="00202F66">
      <w:pPr>
        <w:pStyle w:val="OEM"/>
      </w:pPr>
      <w:r>
        <w:t>│выполнение               110 │ │ │ │ │ │ │ │ │ │ │ │ │                 │</w:t>
      </w:r>
    </w:p>
    <w:p w:rsidR="00202F66" w:rsidRDefault="00202F66">
      <w:pPr>
        <w:pStyle w:val="OEM"/>
      </w:pPr>
      <w:r>
        <w:t>│мероприятий по               └─┴─┴─┴─┴─┴─┴─┴─┴─┴─┴─┴─┘                 │</w:t>
      </w:r>
    </w:p>
    <w:p w:rsidR="00202F66" w:rsidRDefault="00202F66">
      <w:pPr>
        <w:pStyle w:val="OEM"/>
      </w:pPr>
      <w:r>
        <w:t>│снижению                                                               │</w:t>
      </w:r>
    </w:p>
    <w:p w:rsidR="00202F66" w:rsidRDefault="00202F66">
      <w:pPr>
        <w:pStyle w:val="OEM"/>
      </w:pPr>
      <w:r>
        <w:t>│негативного                                                            │</w:t>
      </w:r>
    </w:p>
    <w:p w:rsidR="00202F66" w:rsidRDefault="00202F66">
      <w:pPr>
        <w:pStyle w:val="OEM"/>
      </w:pPr>
      <w:r>
        <w:t>│воздействия на                                                         │</w:t>
      </w:r>
    </w:p>
    <w:p w:rsidR="00202F66" w:rsidRDefault="00202F66">
      <w:pPr>
        <w:pStyle w:val="OEM"/>
      </w:pPr>
      <w:r>
        <w:t xml:space="preserve">│окружающую </w:t>
      </w:r>
      <w:proofErr w:type="gramStart"/>
      <w:r>
        <w:t xml:space="preserve">среду,   </w:t>
      </w:r>
      <w:proofErr w:type="gramEnd"/>
      <w:r>
        <w:t xml:space="preserve">                                                   │</w:t>
      </w:r>
    </w:p>
    <w:p w:rsidR="00202F66" w:rsidRDefault="00202F66">
      <w:pPr>
        <w:pStyle w:val="OEM"/>
      </w:pPr>
      <w:r>
        <w:t>│всего                                                                  │</w:t>
      </w:r>
    </w:p>
    <w:p w:rsidR="00202F66" w:rsidRDefault="00202F66">
      <w:pPr>
        <w:pStyle w:val="OEM"/>
      </w:pPr>
      <w:r>
        <w:t>│(110=111+112+113+                                                      │</w:t>
      </w:r>
    </w:p>
    <w:p w:rsidR="00202F66" w:rsidRDefault="00202F66">
      <w:pPr>
        <w:pStyle w:val="OEM"/>
      </w:pPr>
      <w:r>
        <w:t>│114)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│платы за выбросы         111 │ │ │ │ │ │ │ │ │ │ │ │ │                 │</w:t>
      </w:r>
    </w:p>
    <w:p w:rsidR="00202F66" w:rsidRDefault="00202F66">
      <w:pPr>
        <w:pStyle w:val="OEM"/>
      </w:pPr>
      <w:r>
        <w:t>│                             └─┴─┴─┴─┴─┴─┴─┴─┴─┴─┴─┴─┘                 │</w:t>
      </w:r>
    </w:p>
    <w:p w:rsidR="00202F66" w:rsidRDefault="00202F66">
      <w:pPr>
        <w:pStyle w:val="OEM"/>
      </w:pPr>
      <w:r>
        <w:t>│                             ┌─┬─┬─┬─┬─┬─┬─┬─┬─┬─┬─┬─┐                 │</w:t>
      </w:r>
    </w:p>
    <w:p w:rsidR="00202F66" w:rsidRDefault="00202F66">
      <w:pPr>
        <w:pStyle w:val="OEM"/>
      </w:pPr>
      <w:r>
        <w:t>│платы за выбросы         112 │ │ │ │ │ │ │ │ │ │ │ │ │                 │</w:t>
      </w:r>
    </w:p>
    <w:p w:rsidR="00202F66" w:rsidRDefault="00202F66">
      <w:pPr>
        <w:pStyle w:val="OEM"/>
      </w:pPr>
      <w:r>
        <w:t>│ПНГ                          └─┴─┴─┴─┴─┴─┴─┴─┴─┴─┴─┴─┘                 │</w:t>
      </w:r>
    </w:p>
    <w:p w:rsidR="00202F66" w:rsidRDefault="00202F66">
      <w:pPr>
        <w:pStyle w:val="OEM"/>
      </w:pPr>
      <w:r>
        <w:t>│                             ┌─┬─┬─┬─┬─┬─┬─┬─┬─┬─┬─┬─┐                 │</w:t>
      </w:r>
    </w:p>
    <w:p w:rsidR="00202F66" w:rsidRDefault="00202F66">
      <w:pPr>
        <w:pStyle w:val="OEM"/>
      </w:pPr>
      <w:r>
        <w:t>│платы за сбросы          113 │ │ │ │ │ │ │ │ │ │ │ │ │                 │</w:t>
      </w:r>
    </w:p>
    <w:p w:rsidR="00202F66" w:rsidRDefault="00202F66">
      <w:pPr>
        <w:pStyle w:val="OEM"/>
      </w:pPr>
      <w:r>
        <w:t>│                             └─┴─┴─┴─┴─┴─┴─┴─┴─┴─┴─┴─┘                 │</w:t>
      </w:r>
    </w:p>
    <w:p w:rsidR="00202F66" w:rsidRDefault="00202F66">
      <w:pPr>
        <w:pStyle w:val="OEM"/>
      </w:pPr>
      <w:r>
        <w:t>│                             ┌─┬─┬─┬─┬─┬─┬─┬─┬─┬─┬─┬─┐                 │</w:t>
      </w:r>
    </w:p>
    <w:p w:rsidR="00202F66" w:rsidRDefault="00202F66">
      <w:pPr>
        <w:pStyle w:val="OEM"/>
      </w:pPr>
      <w:r>
        <w:t>│платы за размещение      114 │ │ │ │ │ │ │ │ │ │ │ │ │                 │</w:t>
      </w:r>
    </w:p>
    <w:p w:rsidR="00202F66" w:rsidRDefault="00202F66">
      <w:pPr>
        <w:pStyle w:val="OEM"/>
      </w:pPr>
      <w:r>
        <w:t>│отходов                      └─┴─┴─┴─┴─┴─┴─┴─┴─┴─┴─┴─┘                 │</w:t>
      </w:r>
    </w:p>
    <w:p w:rsidR="00202F66" w:rsidRDefault="00202F66">
      <w:pPr>
        <w:pStyle w:val="OEM"/>
      </w:pPr>
      <w:r>
        <w:t>│                                                                       │</w:t>
      </w:r>
    </w:p>
    <w:p w:rsidR="00202F66" w:rsidRDefault="00202F66">
      <w:pPr>
        <w:pStyle w:val="OEM"/>
      </w:pPr>
      <w:r>
        <w:t xml:space="preserve">│Сумма </w:t>
      </w:r>
      <w:proofErr w:type="gramStart"/>
      <w:r>
        <w:t xml:space="preserve">платы,   </w:t>
      </w:r>
      <w:proofErr w:type="gramEnd"/>
      <w:r>
        <w:t xml:space="preserve">              ┌─┬─┬─┬─┬─┬─┬─┬─┬─┬─┬─┬─┐                 │</w:t>
      </w:r>
    </w:p>
    <w:p w:rsidR="00202F66" w:rsidRDefault="00202F66">
      <w:pPr>
        <w:pStyle w:val="OEM"/>
      </w:pPr>
      <w:r>
        <w:t>│исчисленная с            120 │ │ │ │ │ │ │ │ │ │ │ │ │                 │</w:t>
      </w:r>
    </w:p>
    <w:p w:rsidR="00202F66" w:rsidRDefault="00202F66">
      <w:pPr>
        <w:pStyle w:val="OEM"/>
      </w:pPr>
      <w:r>
        <w:t>│учетом                       └─┴─┴─┴─┴─┴─┴─┴─┴─┴─┴─┴─┘                 │</w:t>
      </w:r>
    </w:p>
    <w:p w:rsidR="00202F66" w:rsidRDefault="00202F66">
      <w:pPr>
        <w:pStyle w:val="OEM"/>
      </w:pPr>
      <w:r>
        <w:t>│корректировки ее                                                       │</w:t>
      </w:r>
    </w:p>
    <w:p w:rsidR="00202F66" w:rsidRDefault="00202F66">
      <w:pPr>
        <w:pStyle w:val="OEM"/>
      </w:pPr>
      <w:r>
        <w:t>│размера                                                                │</w:t>
      </w:r>
    </w:p>
    <w:p w:rsidR="00202F66" w:rsidRDefault="00202F66">
      <w:pPr>
        <w:pStyle w:val="OEM"/>
      </w:pPr>
      <w:r>
        <w:t>│(120=121+122+123+124)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│платы за выбросы         121 │ │ │ │ │ │ │ │ │ │ │ │ │                 │</w:t>
      </w:r>
    </w:p>
    <w:p w:rsidR="00202F66" w:rsidRDefault="00202F66">
      <w:pPr>
        <w:pStyle w:val="OEM"/>
      </w:pPr>
      <w:r>
        <w:t>│                             └─┴─┴─┴─┴─┴─┴─┴─┴─┴─┴─┴─┘                 │</w:t>
      </w:r>
    </w:p>
    <w:p w:rsidR="00202F66" w:rsidRDefault="00202F66">
      <w:pPr>
        <w:pStyle w:val="OEM"/>
      </w:pPr>
      <w:r>
        <w:t>│                             ┌─┬─┬─┬─┬─┬─┬─┬─┬─┬─┬─┬─┐                 │</w:t>
      </w:r>
    </w:p>
    <w:p w:rsidR="00202F66" w:rsidRDefault="00202F66">
      <w:pPr>
        <w:pStyle w:val="OEM"/>
      </w:pPr>
      <w:r>
        <w:t>│платы за выбросы         122 │ │ │ │ │ │ │ │ │ │ │ │ │                 │</w:t>
      </w:r>
    </w:p>
    <w:p w:rsidR="00202F66" w:rsidRDefault="00202F66">
      <w:pPr>
        <w:pStyle w:val="OEM"/>
      </w:pPr>
      <w:r>
        <w:t>│ПНГ                          └─┴─┴─┴─┴─┴─┴─┴─┴─┴─┴─┴─┘                 │</w:t>
      </w:r>
    </w:p>
    <w:p w:rsidR="00202F66" w:rsidRDefault="00202F66">
      <w:pPr>
        <w:pStyle w:val="OEM"/>
      </w:pPr>
      <w:r>
        <w:t>│                             ┌─┬─┬─┬─┬─┬─┬─┬─┬─┬─┬─┬─┐                 │</w:t>
      </w:r>
    </w:p>
    <w:p w:rsidR="00202F66" w:rsidRDefault="00202F66">
      <w:pPr>
        <w:pStyle w:val="OEM"/>
      </w:pPr>
      <w:r>
        <w:t>│платы за сбросы          123 │ │ │ │ │ │ │ │ │ │ │ │ │                 │</w:t>
      </w:r>
    </w:p>
    <w:p w:rsidR="00202F66" w:rsidRDefault="00202F66">
      <w:pPr>
        <w:pStyle w:val="OEM"/>
      </w:pPr>
      <w:r>
        <w:t>│                             └─┴─┴─┴─┴─┴─┴─┴─┴─┴─┴─┴─┘                 │</w:t>
      </w:r>
    </w:p>
    <w:p w:rsidR="00202F66" w:rsidRDefault="00202F66">
      <w:pPr>
        <w:pStyle w:val="OEM"/>
      </w:pPr>
      <w:r>
        <w:t>│                             ┌─┬─┬─┬─┬─┬─┬─┬─┬─┬─┬─┬─┐                 │</w:t>
      </w:r>
    </w:p>
    <w:p w:rsidR="00202F66" w:rsidRDefault="00202F66">
      <w:pPr>
        <w:pStyle w:val="OEM"/>
      </w:pPr>
      <w:r>
        <w:t>│платы за размещение      124 │ │ │ │ │ │ │ │ │ │ │ │ │                 │</w:t>
      </w:r>
    </w:p>
    <w:p w:rsidR="00202F66" w:rsidRDefault="00202F66">
      <w:pPr>
        <w:pStyle w:val="OEM"/>
      </w:pPr>
      <w:r>
        <w:t>│отходов                      └─┴─┴─┴─┴─┴─┴─┴─┴─┴─┴─┴─┘                 │</w:t>
      </w:r>
    </w:p>
    <w:p w:rsidR="00202F66" w:rsidRDefault="00202F66">
      <w:pPr>
        <w:pStyle w:val="OEM"/>
      </w:pPr>
      <w:r>
        <w:t>│                                                                       │</w:t>
      </w:r>
    </w:p>
    <w:p w:rsidR="00202F66" w:rsidRDefault="00202F66">
      <w:pPr>
        <w:pStyle w:val="OEM"/>
      </w:pPr>
      <w:r>
        <w:t xml:space="preserve">│Сумма </w:t>
      </w:r>
      <w:proofErr w:type="gramStart"/>
      <w:r>
        <w:t xml:space="preserve">платы,   </w:t>
      </w:r>
      <w:proofErr w:type="gramEnd"/>
      <w:r>
        <w:t xml:space="preserve">              ┌─┬─┬─┬─┬─┬─┬─┬─┬─┬─┬─┬─┐                 │</w:t>
      </w:r>
    </w:p>
    <w:p w:rsidR="00202F66" w:rsidRDefault="00202F66">
      <w:pPr>
        <w:pStyle w:val="OEM"/>
      </w:pPr>
      <w:r>
        <w:t>│подлежащей внесению      130 │ │ │ │ │ │ │ │ │ │ │ │ │                 │</w:t>
      </w:r>
    </w:p>
    <w:p w:rsidR="00202F66" w:rsidRDefault="00202F66">
      <w:pPr>
        <w:pStyle w:val="OEM"/>
      </w:pPr>
      <w:r>
        <w:t>│в бюджет, всего              └─┴─┴─┴─┴─┴─┴─┴─┴─┴─┴─┴─┘                 │</w:t>
      </w:r>
    </w:p>
    <w:p w:rsidR="00202F66" w:rsidRDefault="00202F66">
      <w:pPr>
        <w:pStyle w:val="OEM"/>
      </w:pPr>
      <w:r>
        <w:t>│(130=131+132+133+134)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│плата за выбросы         131 │ │ │ │ │ │ │ │ │ │ │ │ │                 │</w:t>
      </w:r>
    </w:p>
    <w:p w:rsidR="00202F66" w:rsidRDefault="00202F66">
      <w:pPr>
        <w:pStyle w:val="OEM"/>
      </w:pPr>
      <w:r>
        <w:t>│                             └─┴─┴─┴─┴─┴─┴─┴─┴─┴─┴─┴─┘                 │</w:t>
      </w:r>
    </w:p>
    <w:p w:rsidR="00202F66" w:rsidRDefault="00202F66">
      <w:pPr>
        <w:pStyle w:val="OEM"/>
      </w:pPr>
      <w:r>
        <w:t>│                             ┌─┬─┬─┬─┬─┬─┬─┬─┬─┬─┬─┬─┐                 │</w:t>
      </w:r>
    </w:p>
    <w:p w:rsidR="00202F66" w:rsidRDefault="00202F66">
      <w:pPr>
        <w:pStyle w:val="OEM"/>
      </w:pPr>
      <w:r>
        <w:t>│плата за выбросы         132 │ │ │ │ │ │ │ │ │ │ │ │ │                 │</w:t>
      </w:r>
    </w:p>
    <w:p w:rsidR="00202F66" w:rsidRDefault="00202F66">
      <w:pPr>
        <w:pStyle w:val="OEM"/>
      </w:pPr>
      <w:r>
        <w:t>│ПНГ                          └─┴─┴─┴─┴─┴─┴─┴─┴─┴─┴─┴─┘                 │</w:t>
      </w:r>
    </w:p>
    <w:p w:rsidR="00202F66" w:rsidRDefault="00202F66">
      <w:pPr>
        <w:pStyle w:val="OEM"/>
      </w:pPr>
      <w:r>
        <w:t>│                             ┌─┬─┬─┬─┬─┬─┬─┬─┬─┬─┬─┬─┐                 │</w:t>
      </w:r>
    </w:p>
    <w:p w:rsidR="00202F66" w:rsidRDefault="00202F66">
      <w:pPr>
        <w:pStyle w:val="OEM"/>
      </w:pPr>
      <w:r>
        <w:t>│плата за сбросы          133 │ │ │ │ │ │ │ │ │ │ │ │ │                 │</w:t>
      </w:r>
    </w:p>
    <w:p w:rsidR="00202F66" w:rsidRDefault="00202F66">
      <w:pPr>
        <w:pStyle w:val="OEM"/>
      </w:pPr>
      <w:r>
        <w:t>│                             └─┴─┴─┴─┴─┴─┴─┴─┴─┴─┴─┴─┘                 │</w:t>
      </w:r>
    </w:p>
    <w:p w:rsidR="00202F66" w:rsidRDefault="00202F66">
      <w:pPr>
        <w:pStyle w:val="OEM"/>
      </w:pPr>
      <w:r>
        <w:t>│                             ┌─┬─┬─┬─┬─┬─┬─┬─┬─┬─┬─┬─┐                 │</w:t>
      </w:r>
    </w:p>
    <w:p w:rsidR="00202F66" w:rsidRDefault="00202F66">
      <w:pPr>
        <w:pStyle w:val="OEM"/>
      </w:pPr>
      <w:r>
        <w:t>│плата за размещение      134 │ │ │ │ │ │ │ │ │ │ │ │ │                 │</w:t>
      </w:r>
    </w:p>
    <w:p w:rsidR="00202F66" w:rsidRDefault="00202F66">
      <w:pPr>
        <w:pStyle w:val="OEM"/>
      </w:pPr>
      <w:r>
        <w:t>│отходов                      └─┴─┴─┴─┴─┴─┴─┴─┴─┴─┴─┴─┘                 │</w:t>
      </w:r>
    </w:p>
    <w:p w:rsidR="00202F66" w:rsidRDefault="00202F66">
      <w:pPr>
        <w:pStyle w:val="OEM"/>
      </w:pPr>
      <w:r>
        <w:t>│                             ┌─┬─┬─┬─┬─┬─┬─┬─┬─┬─┬─┬─┐                 │</w:t>
      </w:r>
    </w:p>
    <w:p w:rsidR="00202F66" w:rsidRDefault="00202F66">
      <w:pPr>
        <w:pStyle w:val="OEM"/>
      </w:pPr>
      <w:r>
        <w:t>│Сведения о суммах        140 │ │ │ │ │ │ │ │ │ │ │ │ │                 │</w:t>
      </w:r>
    </w:p>
    <w:p w:rsidR="00202F66" w:rsidRDefault="00202F66">
      <w:pPr>
        <w:pStyle w:val="OEM"/>
      </w:pPr>
      <w:r>
        <w:t>│внесенных авансовых          └─┴─┴─┴─┴─┴─┴─┴─┴─┴─┴─┴─┘                 │</w:t>
      </w:r>
    </w:p>
    <w:p w:rsidR="00202F66" w:rsidRDefault="00202F66">
      <w:pPr>
        <w:pStyle w:val="OEM"/>
      </w:pPr>
      <w:r>
        <w:t>│</w:t>
      </w:r>
      <w:proofErr w:type="gramStart"/>
      <w:r>
        <w:t xml:space="preserve">платежей:   </w:t>
      </w:r>
      <w:proofErr w:type="gramEnd"/>
      <w:r>
        <w:t xml:space="preserve">                                                           │</w:t>
      </w:r>
    </w:p>
    <w:p w:rsidR="00202F66" w:rsidRDefault="00202F66">
      <w:pPr>
        <w:pStyle w:val="OEM"/>
      </w:pPr>
      <w:r>
        <w:t>│                             ┌─┬─┬─┬─┬─┬─┬─┬─┬─┬─┬─┬─┐                 │</w:t>
      </w:r>
    </w:p>
    <w:p w:rsidR="00202F66" w:rsidRDefault="00202F66">
      <w:pPr>
        <w:pStyle w:val="OEM"/>
      </w:pPr>
      <w:r>
        <w:t>│за выбросы               141 │ │ │ │ │ │ │ │ │ │ │ │ │                 │</w:t>
      </w:r>
    </w:p>
    <w:p w:rsidR="00202F66" w:rsidRDefault="00202F66">
      <w:pPr>
        <w:pStyle w:val="OEM"/>
      </w:pPr>
      <w:r>
        <w:t>│                             └─┴─┴─┴─┴─┴─┴─┴─┴─┴─┴─┴─┘                 │</w:t>
      </w:r>
    </w:p>
    <w:p w:rsidR="00202F66" w:rsidRDefault="00202F66">
      <w:pPr>
        <w:pStyle w:val="OEM"/>
      </w:pPr>
      <w:r>
        <w:t>│                             ┌─┬─┬─┬─┬─┬─┬─┬─┬─┬─┬─┬─┐                 │</w:t>
      </w:r>
    </w:p>
    <w:p w:rsidR="00202F66" w:rsidRDefault="00202F66">
      <w:pPr>
        <w:pStyle w:val="OEM"/>
      </w:pPr>
      <w:r>
        <w:t>│                   1 квартал │ │ │ │ │ │ │ │ │ │ │ │ │                 │</w:t>
      </w:r>
    </w:p>
    <w:p w:rsidR="00202F66" w:rsidRDefault="00202F66">
      <w:pPr>
        <w:pStyle w:val="OEM"/>
      </w:pPr>
      <w:r>
        <w:t>│                             └─┴─┴─┴─┴─┴─┴─┴─┴─┴─┴─┴─┘                 │</w:t>
      </w:r>
    </w:p>
    <w:p w:rsidR="00202F66" w:rsidRDefault="00202F66">
      <w:pPr>
        <w:pStyle w:val="OEM"/>
      </w:pPr>
      <w:r>
        <w:t>│                             ┌─┬─┬─┬─┬─┬─┬─┬─┬─┬─┬─┬─┐                 │</w:t>
      </w:r>
    </w:p>
    <w:p w:rsidR="00202F66" w:rsidRDefault="00202F66">
      <w:pPr>
        <w:pStyle w:val="OEM"/>
      </w:pPr>
      <w:r>
        <w:t>│                   2 квартал │ │ │ │ │ │ │ │ │ │ │ │ │                 │</w:t>
      </w:r>
    </w:p>
    <w:p w:rsidR="00202F66" w:rsidRDefault="00202F66">
      <w:pPr>
        <w:pStyle w:val="OEM"/>
      </w:pPr>
      <w:r>
        <w:t>│                             └─┴─┴─┴─┴─┴─┴─┴─┴─┴─┴─┴─┘                 │</w:t>
      </w:r>
    </w:p>
    <w:p w:rsidR="00202F66" w:rsidRDefault="00202F66">
      <w:pPr>
        <w:pStyle w:val="OEM"/>
      </w:pPr>
      <w:r>
        <w:t>│                             ┌─┬─┬─┬─┬─┬─┬─┬─┬─┬─┬─┬─┐                 │</w:t>
      </w:r>
    </w:p>
    <w:p w:rsidR="00202F66" w:rsidRDefault="00202F66">
      <w:pPr>
        <w:pStyle w:val="OEM"/>
      </w:pPr>
      <w:r>
        <w:t>│                   3 квартал │ │ │ │ │ │ │ │ │ │ │ │ │                 │</w:t>
      </w:r>
    </w:p>
    <w:p w:rsidR="00202F66" w:rsidRDefault="00202F66">
      <w:pPr>
        <w:pStyle w:val="OEM"/>
      </w:pPr>
      <w:r>
        <w:t>│                             └─┴─┴─┴─┴─┴─┴─┴─┴─┴─┴─┴─┘                 │</w:t>
      </w:r>
    </w:p>
    <w:p w:rsidR="00202F66" w:rsidRDefault="00202F66">
      <w:pPr>
        <w:pStyle w:val="OEM"/>
      </w:pPr>
      <w:r>
        <w:t>│                             ┌─┬─┬─┬─┬─┬─┬─┬─┬─┬─┬─┬─┐                 │</w:t>
      </w:r>
    </w:p>
    <w:p w:rsidR="00202F66" w:rsidRDefault="00202F66">
      <w:pPr>
        <w:pStyle w:val="OEM"/>
      </w:pPr>
      <w:r>
        <w:t>│за выбросы             142   │ │ │ │ │ │ │ │ │ │ │ │ │                 │</w:t>
      </w:r>
    </w:p>
    <w:p w:rsidR="00202F66" w:rsidRDefault="00202F66">
      <w:pPr>
        <w:pStyle w:val="OEM"/>
      </w:pPr>
      <w:r>
        <w:t>│загрязняющих                 └─┴─┴─┴─┴─┴─┴─┴─┴─┴─┴─┴─┘                 │</w:t>
      </w:r>
    </w:p>
    <w:p w:rsidR="00202F66" w:rsidRDefault="00202F66">
      <w:pPr>
        <w:pStyle w:val="OEM"/>
      </w:pPr>
      <w:r>
        <w:t>│веществ при                  ┌─┬─┬─┬─┬─┬─┬─┬─┬─┬─┬─┬─┐                 │</w:t>
      </w:r>
    </w:p>
    <w:p w:rsidR="00202F66" w:rsidRDefault="00202F66">
      <w:pPr>
        <w:pStyle w:val="OEM"/>
      </w:pPr>
      <w:r>
        <w:t>│сжигании и (</w:t>
      </w:r>
      <w:proofErr w:type="gramStart"/>
      <w:r>
        <w:t xml:space="preserve">или)   </w:t>
      </w:r>
      <w:proofErr w:type="gramEnd"/>
      <w:r>
        <w:t>1 квартал │ │ │ │ │ │ │ │ │ │ │ │ │                 │</w:t>
      </w:r>
    </w:p>
    <w:p w:rsidR="00202F66" w:rsidRDefault="00202F66">
      <w:pPr>
        <w:pStyle w:val="OEM"/>
      </w:pPr>
      <w:r>
        <w:t>│рассеивании                  └─┴─┴─┴─┴─┴─┴─┴─┴─┴─┴─┴─┘                 │</w:t>
      </w:r>
    </w:p>
    <w:p w:rsidR="00202F66" w:rsidRDefault="00202F66">
      <w:pPr>
        <w:pStyle w:val="OEM"/>
      </w:pPr>
      <w:r>
        <w:t>│попутного нефтяного                                                    │</w:t>
      </w:r>
    </w:p>
    <w:p w:rsidR="00202F66" w:rsidRDefault="00202F66">
      <w:pPr>
        <w:pStyle w:val="OEM"/>
      </w:pPr>
      <w:r>
        <w:t>│газа                         ┌─┬─┬─┬─┬─┬─┬─┬─┬─┬─┬─┬─┐                 │</w:t>
      </w:r>
    </w:p>
    <w:p w:rsidR="00202F66" w:rsidRDefault="00202F66">
      <w:pPr>
        <w:pStyle w:val="OEM"/>
      </w:pPr>
      <w:r>
        <w:t>│                   2 квартал │ │ │ │ │ │ │ │ │ │ │ │ │                 │</w:t>
      </w:r>
    </w:p>
    <w:p w:rsidR="00202F66" w:rsidRDefault="00202F66">
      <w:pPr>
        <w:pStyle w:val="OEM"/>
      </w:pPr>
      <w:r>
        <w:t>│                             └─┴─┴─┴─┴─┴─┴─┴─┴─┴─┴─┴─┘                 │</w:t>
      </w:r>
    </w:p>
    <w:p w:rsidR="00202F66" w:rsidRDefault="00202F66">
      <w:pPr>
        <w:pStyle w:val="OEM"/>
      </w:pPr>
      <w:r>
        <w:t>│                             ┌─┬─┬─┬─┬─┬─┬─┬─┬─┬─┬─┬─┐                 │</w:t>
      </w:r>
    </w:p>
    <w:p w:rsidR="00202F66" w:rsidRDefault="00202F66">
      <w:pPr>
        <w:pStyle w:val="OEM"/>
      </w:pPr>
      <w:r>
        <w:t>│                   3 квартал │ │ │ │ │ │ │ │ │ │ │ │ │                 │</w:t>
      </w:r>
    </w:p>
    <w:p w:rsidR="00202F66" w:rsidRDefault="00202F66">
      <w:pPr>
        <w:pStyle w:val="OEM"/>
      </w:pPr>
      <w:r>
        <w:t>│                             └─┴─┴─┴─┴─┴─┴─┴─┴─┴─┴─┴─┘                 │</w:t>
      </w:r>
    </w:p>
    <w:p w:rsidR="00202F66" w:rsidRDefault="00202F66">
      <w:pPr>
        <w:pStyle w:val="OEM"/>
      </w:pPr>
      <w:r>
        <w:t>│                             ┌─┬─┬─┬─┬─┬─┬─┬─┬─┬─┬─┬─┐                 │</w:t>
      </w:r>
    </w:p>
    <w:p w:rsidR="00202F66" w:rsidRDefault="00202F66">
      <w:pPr>
        <w:pStyle w:val="OEM"/>
      </w:pPr>
      <w:r>
        <w:t>│за сбросы              143   │ │ │ │ │ │ │ │ │ │ │ │ │                 │</w:t>
      </w:r>
    </w:p>
    <w:p w:rsidR="00202F66" w:rsidRDefault="00202F66">
      <w:pPr>
        <w:pStyle w:val="OEM"/>
      </w:pPr>
      <w:r>
        <w:t>│                             └─┴─┴─┴─┴─┴─┴─┴─┴─┴─┴─┴─┘                 │</w:t>
      </w:r>
    </w:p>
    <w:p w:rsidR="00202F66" w:rsidRDefault="00202F66">
      <w:pPr>
        <w:pStyle w:val="OEM"/>
      </w:pPr>
      <w:r>
        <w:t>│                             ┌─┬─┬─┬─┬─┬─┬─┬─┬─┬─┬─┬─┐                 │</w:t>
      </w:r>
    </w:p>
    <w:p w:rsidR="00202F66" w:rsidRDefault="00202F66">
      <w:pPr>
        <w:pStyle w:val="OEM"/>
      </w:pPr>
      <w:r>
        <w:t>│                   1 квартал │ │ │ │ │ │ │ │ │ │ │ │ │                 │</w:t>
      </w:r>
    </w:p>
    <w:p w:rsidR="00202F66" w:rsidRDefault="00202F66">
      <w:pPr>
        <w:pStyle w:val="OEM"/>
      </w:pPr>
      <w:r>
        <w:t>│                             └─┴─┴─┴─┴─┴─┴─┴─┴─┴─┴─┴─┘                 │</w:t>
      </w:r>
    </w:p>
    <w:p w:rsidR="00202F66" w:rsidRDefault="00202F66">
      <w:pPr>
        <w:pStyle w:val="OEM"/>
      </w:pPr>
      <w:r>
        <w:t>│                             ┌─┬─┬─┬─┬─┬─┬─┬─┬─┬─┬─┬─┐                 │</w:t>
      </w:r>
    </w:p>
    <w:p w:rsidR="00202F66" w:rsidRDefault="00202F66">
      <w:pPr>
        <w:pStyle w:val="OEM"/>
      </w:pPr>
      <w:r>
        <w:t>│                   2 квартал │ │ │ │ │ │ │ │ │ │ │ │ │                 │</w:t>
      </w:r>
    </w:p>
    <w:p w:rsidR="00202F66" w:rsidRDefault="00202F66">
      <w:pPr>
        <w:pStyle w:val="OEM"/>
      </w:pPr>
      <w:r>
        <w:t>│                             └─┴─┴─┴─┴─┴─┴─┴─┴─┴─┴─┴─┘                 │</w:t>
      </w:r>
    </w:p>
    <w:p w:rsidR="00202F66" w:rsidRDefault="00202F66">
      <w:pPr>
        <w:pStyle w:val="OEM"/>
      </w:pPr>
      <w:r>
        <w:t>│                             ┌─┬─┬─┬─┬─┬─┬─┬─┬─┬─┬─┬─┐                 │</w:t>
      </w:r>
    </w:p>
    <w:p w:rsidR="00202F66" w:rsidRDefault="00202F66">
      <w:pPr>
        <w:pStyle w:val="OEM"/>
      </w:pPr>
      <w:r>
        <w:t>│                   3 квартал │ │ │ │ │ │ │ │ │ │ │ │ │                 │</w:t>
      </w:r>
    </w:p>
    <w:p w:rsidR="00202F66" w:rsidRDefault="00202F66">
      <w:pPr>
        <w:pStyle w:val="OEM"/>
      </w:pPr>
      <w:r>
        <w:t>│                             └─┴─┴─┴─┴─┴─┴─┴─┴─┴─┴─┴─┘                 │</w:t>
      </w:r>
    </w:p>
    <w:p w:rsidR="00202F66" w:rsidRDefault="00202F66">
      <w:pPr>
        <w:pStyle w:val="OEM"/>
      </w:pPr>
      <w:r>
        <w:t>│                             ┌─┬─┬─┬─┬─┬─┬─┬─┬─┬─┬─┬─┐                 │</w:t>
      </w:r>
    </w:p>
    <w:p w:rsidR="00202F66" w:rsidRDefault="00202F66">
      <w:pPr>
        <w:pStyle w:val="OEM"/>
      </w:pPr>
      <w:r>
        <w:t>│за размещение          144   │ │ │ │ │ │ │ │ │ │ │ │ │                 │</w:t>
      </w:r>
    </w:p>
    <w:p w:rsidR="00202F66" w:rsidRDefault="00202F66">
      <w:pPr>
        <w:pStyle w:val="OEM"/>
      </w:pPr>
      <w:r>
        <w:t>│отходов                      └─┴─┴─┴─┴─┴─┴─┴─┴─┴─┴─┴─┘                 │</w:t>
      </w:r>
    </w:p>
    <w:p w:rsidR="00202F66" w:rsidRDefault="00202F66">
      <w:pPr>
        <w:pStyle w:val="OEM"/>
      </w:pPr>
      <w:r>
        <w:t>│                             ┌─┬─┬─┬─┬─┬─┬─┬─┬─┬─┬─┬─┐                 │</w:t>
      </w:r>
    </w:p>
    <w:p w:rsidR="00202F66" w:rsidRDefault="00202F66">
      <w:pPr>
        <w:pStyle w:val="OEM"/>
      </w:pPr>
      <w:r>
        <w:t>│                   1 квартал │ │ │ │ │ │ │ │ │ │ │ │ │                 │</w:t>
      </w:r>
    </w:p>
    <w:p w:rsidR="00202F66" w:rsidRDefault="00202F66">
      <w:pPr>
        <w:pStyle w:val="OEM"/>
      </w:pPr>
      <w:r>
        <w:t>│                             └─┴─┴─┴─┴─┴─┴─┴─┴─┴─┴─┴─┘                 │</w:t>
      </w:r>
    </w:p>
    <w:p w:rsidR="00202F66" w:rsidRDefault="00202F66">
      <w:pPr>
        <w:pStyle w:val="OEM"/>
      </w:pPr>
      <w:r>
        <w:t>│                             ┌─┬─┬─┬─┬─┬─┬─┬─┬─┬─┬─┬─┐                 │</w:t>
      </w:r>
    </w:p>
    <w:p w:rsidR="00202F66" w:rsidRDefault="00202F66">
      <w:pPr>
        <w:pStyle w:val="OEM"/>
      </w:pPr>
      <w:r>
        <w:t>│                   2 квартал │ │ │ │ │ │ │ │ │ │ │ │ │                 │</w:t>
      </w:r>
    </w:p>
    <w:p w:rsidR="00202F66" w:rsidRDefault="00202F66">
      <w:pPr>
        <w:pStyle w:val="OEM"/>
      </w:pPr>
      <w:r>
        <w:t>│                             └─┴─┴─┴─┴─┴─┴─┴─┴─┴─┴─┴─┘                 │</w:t>
      </w:r>
    </w:p>
    <w:p w:rsidR="00202F66" w:rsidRDefault="00202F66">
      <w:pPr>
        <w:pStyle w:val="OEM"/>
      </w:pPr>
      <w:r>
        <w:t>│                             ┌─┬─┬─┬─┬─┬─┬─┬─┬─┬─┬─┬─┐                 │</w:t>
      </w:r>
    </w:p>
    <w:p w:rsidR="00202F66" w:rsidRDefault="00202F66">
      <w:pPr>
        <w:pStyle w:val="OEM"/>
      </w:pPr>
      <w:r>
        <w:t>│                   3 квартал │ │ │ │ │ │ │ │ │ │ │ │ │                 │</w:t>
      </w:r>
    </w:p>
    <w:p w:rsidR="00202F66" w:rsidRDefault="00202F66">
      <w:pPr>
        <w:pStyle w:val="OEM"/>
      </w:pPr>
      <w:r>
        <w:t>│                             └─┴─┴─┴─┴─┴─┴─┴─┴─┴─┴─┴─┘                 │</w:t>
      </w:r>
    </w:p>
    <w:p w:rsidR="00202F66" w:rsidRDefault="00202F66">
      <w:pPr>
        <w:pStyle w:val="OEM"/>
      </w:pPr>
      <w:r>
        <w:t>│                                                                       │</w:t>
      </w:r>
    </w:p>
    <w:p w:rsidR="00202F66" w:rsidRDefault="00202F66">
      <w:pPr>
        <w:pStyle w:val="OEM"/>
      </w:pPr>
      <w:r>
        <w:t>│Итоговая сумма               ┌─┬─┬─┬─┬─┬─┬─┬─┬─┬─┬─┬─┐                 │</w:t>
      </w:r>
    </w:p>
    <w:p w:rsidR="00202F66" w:rsidRDefault="00202F66">
      <w:pPr>
        <w:pStyle w:val="OEM"/>
      </w:pPr>
      <w:r>
        <w:t>│платы для внесения     150   │ │ │ │ │ │ │ │ │ │ │ │ │                 │</w:t>
      </w:r>
    </w:p>
    <w:p w:rsidR="00202F66" w:rsidRDefault="00202F66">
      <w:pPr>
        <w:pStyle w:val="OEM"/>
      </w:pPr>
      <w:r>
        <w:t xml:space="preserve">│за отчетный </w:t>
      </w:r>
      <w:proofErr w:type="gramStart"/>
      <w:r>
        <w:t xml:space="preserve">период:   </w:t>
      </w:r>
      <w:proofErr w:type="gramEnd"/>
      <w:r>
        <w:t xml:space="preserve">       └─┴─┴─┴─┴─┴─┴─┴─┴─┴─┴─┴─┘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│платы за выбросы       151   │ │ │ │ │ │ │ │ │ │ │ │ │                 │</w:t>
      </w:r>
    </w:p>
    <w:p w:rsidR="00202F66" w:rsidRDefault="00202F66">
      <w:pPr>
        <w:pStyle w:val="OEM"/>
      </w:pPr>
      <w:r>
        <w:t>│                             └─┴─┴─┴─┴─┴─┴─┴─┴─┴─┴─┴─┘                 │</w:t>
      </w:r>
    </w:p>
    <w:p w:rsidR="00202F66" w:rsidRDefault="00202F66">
      <w:pPr>
        <w:pStyle w:val="OEM"/>
      </w:pPr>
      <w:r>
        <w:t>│                             ┌─┬─┬─┬─┬─┬─┬─┬─┬─┬─┬─┬─┐                 │</w:t>
      </w:r>
    </w:p>
    <w:p w:rsidR="00202F66" w:rsidRDefault="00202F66">
      <w:pPr>
        <w:pStyle w:val="OEM"/>
      </w:pPr>
      <w:r>
        <w:t>│платы за выбросы       152   │ │ │ │ │ │ │ │ │ │ │ │ │                 │</w:t>
      </w:r>
    </w:p>
    <w:p w:rsidR="00202F66" w:rsidRDefault="00202F66">
      <w:pPr>
        <w:pStyle w:val="OEM"/>
      </w:pPr>
      <w:r>
        <w:t>│ПНГ                          └─┴─┴─┴─┴─┴─┴─┴─┴─┴─┴─┴─┘                 │</w:t>
      </w:r>
    </w:p>
    <w:p w:rsidR="00202F66" w:rsidRDefault="00202F66">
      <w:pPr>
        <w:pStyle w:val="OEM"/>
      </w:pPr>
      <w:r>
        <w:t>│                             ┌─┬─┬─┬─┬─┬─┬─┬─┬─┬─┬─┬─┐                 │</w:t>
      </w:r>
    </w:p>
    <w:p w:rsidR="00202F66" w:rsidRDefault="00202F66">
      <w:pPr>
        <w:pStyle w:val="OEM"/>
      </w:pPr>
      <w:r>
        <w:t>│платы за сбросы        153   │ │ │ │ │ │ │ │ │ │ │ │ │                 │</w:t>
      </w:r>
    </w:p>
    <w:p w:rsidR="00202F66" w:rsidRDefault="00202F66">
      <w:pPr>
        <w:pStyle w:val="OEM"/>
      </w:pPr>
      <w:r>
        <w:t>│                             └─┴─┴─┴─┴─┴─┴─┴─┴─┴─┴─┴─┘                 │</w:t>
      </w:r>
    </w:p>
    <w:p w:rsidR="00202F66" w:rsidRDefault="00202F66">
      <w:pPr>
        <w:pStyle w:val="OEM"/>
      </w:pPr>
      <w:r>
        <w:t>│                             ┌─┬─┬─┬─┬─┬─┬─┬─┬─┬─┬─┬─┐                 │</w:t>
      </w:r>
    </w:p>
    <w:p w:rsidR="00202F66" w:rsidRDefault="00202F66">
      <w:pPr>
        <w:pStyle w:val="OEM"/>
      </w:pPr>
      <w:r>
        <w:t>│платы за размещение    154   │ │ │ │ │ │ │ │ │ │ │ │ │                 │</w:t>
      </w:r>
    </w:p>
    <w:p w:rsidR="00202F66" w:rsidRDefault="00202F66">
      <w:pPr>
        <w:pStyle w:val="OEM"/>
      </w:pPr>
      <w:r>
        <w:t>│отходов                      └─┴─┴─┴─┴─┴─┴─┴─┴─┴─┴─┴─┘                 │</w:t>
      </w:r>
    </w:p>
    <w:p w:rsidR="00202F66" w:rsidRDefault="00202F66">
      <w:pPr>
        <w:pStyle w:val="OEM"/>
      </w:pPr>
      <w:r>
        <w:t>│                             ┌─┬─┬─┬─┬─┬─┬─┬─┬─┬─┬─┬─┐                 │</w:t>
      </w:r>
    </w:p>
    <w:p w:rsidR="00202F66" w:rsidRDefault="00202F66">
      <w:pPr>
        <w:pStyle w:val="OEM"/>
      </w:pPr>
      <w:r>
        <w:t>│Итоговая сумма         160   │ │ │ │ │ │ │ │ │ │ │ │ │                 │</w:t>
      </w:r>
    </w:p>
    <w:p w:rsidR="00202F66" w:rsidRDefault="00202F66">
      <w:pPr>
        <w:pStyle w:val="OEM"/>
      </w:pPr>
      <w:r>
        <w:t>│платы для возврата           └─┴─┴─┴─┴─┴─┴─┴─┴─┴─┴─┴─┘                 │</w:t>
      </w:r>
    </w:p>
    <w:p w:rsidR="00202F66" w:rsidRDefault="00202F66">
      <w:pPr>
        <w:pStyle w:val="OEM"/>
      </w:pPr>
      <w:r>
        <w:t>│и/или зачета                                                           │</w:t>
      </w:r>
    </w:p>
    <w:p w:rsidR="00202F66" w:rsidRDefault="00202F66">
      <w:pPr>
        <w:pStyle w:val="OEM"/>
      </w:pPr>
      <w:r>
        <w:t>│                                                                       │</w:t>
      </w:r>
    </w:p>
    <w:p w:rsidR="00202F66" w:rsidRDefault="00202F66">
      <w:pPr>
        <w:pStyle w:val="OEM"/>
      </w:pPr>
      <w:r>
        <w:t xml:space="preserve">│в том </w:t>
      </w:r>
      <w:proofErr w:type="gramStart"/>
      <w:r>
        <w:t xml:space="preserve">числе:   </w:t>
      </w:r>
      <w:proofErr w:type="gramEnd"/>
      <w:r>
        <w:t xml:space="preserve">                                                        │</w:t>
      </w:r>
    </w:p>
    <w:p w:rsidR="00202F66" w:rsidRDefault="00202F66">
      <w:pPr>
        <w:pStyle w:val="OEM"/>
      </w:pPr>
      <w:r>
        <w:t>│                             ┌─┬─┬─┬─┬─┬─┬─┬─┬─┬─┬─┬─┐                 │</w:t>
      </w:r>
    </w:p>
    <w:p w:rsidR="00202F66" w:rsidRDefault="00202F66">
      <w:pPr>
        <w:pStyle w:val="OEM"/>
      </w:pPr>
      <w:r>
        <w:t>│платы за выбросы       161   │ │ │ │ │ │ │ │ │ │ │ │ │                 │</w:t>
      </w:r>
    </w:p>
    <w:p w:rsidR="00202F66" w:rsidRDefault="00202F66">
      <w:pPr>
        <w:pStyle w:val="OEM"/>
      </w:pPr>
      <w:r>
        <w:t>│                             └─┴─┴─┴─┴─┴─┴─┴─┴─┴─┴─┴─┘                 │</w:t>
      </w:r>
    </w:p>
    <w:p w:rsidR="00202F66" w:rsidRDefault="00202F66">
      <w:pPr>
        <w:pStyle w:val="OEM"/>
      </w:pPr>
      <w:r>
        <w:t>│                             ┌─┬─┬─┬─┬─┬─┬─┬─┬─┬─┬─┬─┐                 │</w:t>
      </w:r>
    </w:p>
    <w:p w:rsidR="00202F66" w:rsidRDefault="00202F66">
      <w:pPr>
        <w:pStyle w:val="OEM"/>
      </w:pPr>
      <w:r>
        <w:t>│платы за выбросы       162   │ │ │ │ │ │ │ │ │ │ │ │ │                 │</w:t>
      </w:r>
    </w:p>
    <w:p w:rsidR="00202F66" w:rsidRDefault="00202F66">
      <w:pPr>
        <w:pStyle w:val="OEM"/>
      </w:pPr>
      <w:r>
        <w:t>│ПНГ                          └─┴─┴─┴─┴─┴─┴─┴─┴─┴─┴─┴─┘                 │</w:t>
      </w:r>
    </w:p>
    <w:p w:rsidR="00202F66" w:rsidRDefault="00202F66">
      <w:pPr>
        <w:pStyle w:val="OEM"/>
      </w:pPr>
      <w:r>
        <w:t>│                             ┌─┬─┬─┬─┬─┬─┬─┬─┬─┬─┬─┬─┐                 │</w:t>
      </w:r>
    </w:p>
    <w:p w:rsidR="00202F66" w:rsidRDefault="00202F66">
      <w:pPr>
        <w:pStyle w:val="OEM"/>
      </w:pPr>
      <w:r>
        <w:t>│платы за сбросы        163   │ │ │ │ │ │ │ │ │ │ │ │ │                 │</w:t>
      </w:r>
    </w:p>
    <w:p w:rsidR="00202F66" w:rsidRDefault="00202F66">
      <w:pPr>
        <w:pStyle w:val="OEM"/>
      </w:pPr>
      <w:r>
        <w:t>│                             └─┴─┴─┴─┴─┴─┴─┴─┴─┴─┴─┴─┘                 │</w:t>
      </w:r>
    </w:p>
    <w:p w:rsidR="00202F66" w:rsidRDefault="00202F66">
      <w:pPr>
        <w:pStyle w:val="OEM"/>
      </w:pPr>
      <w:r>
        <w:t>│                             ┌─┬─┬─┬─┬─┬─┬─┬─┬─┬─┬─┬─┐                 │</w:t>
      </w:r>
    </w:p>
    <w:p w:rsidR="00202F66" w:rsidRDefault="00202F66">
      <w:pPr>
        <w:pStyle w:val="OEM"/>
      </w:pPr>
      <w:r>
        <w:t>│платы за размещение    164   │ │ │ │ │ │ │ │ │ │ │ │ │                 │</w:t>
      </w:r>
    </w:p>
    <w:p w:rsidR="00202F66" w:rsidRDefault="00202F66">
      <w:pPr>
        <w:pStyle w:val="OEM"/>
      </w:pPr>
      <w:r>
        <w:t>│отходов                      └─┴─┴─┴─┴─┴─┴─┴─┴─┴─┴─┴─┘                 │</w:t>
      </w:r>
    </w:p>
    <w:p w:rsidR="00202F66" w:rsidRDefault="00202F66">
      <w:pPr>
        <w:pStyle w:val="OEM"/>
      </w:pPr>
      <w:r>
        <w:t>│                                                                       │</w:t>
      </w:r>
    </w:p>
    <w:p w:rsidR="00202F66" w:rsidRDefault="00202F66">
      <w:pPr>
        <w:pStyle w:val="OEM"/>
      </w:pPr>
      <w:r>
        <w:t xml:space="preserve">│Достоверность и полноту сведений, указанных на данных </w:t>
      </w:r>
      <w:proofErr w:type="gramStart"/>
      <w:r>
        <w:t xml:space="preserve">страницах,   </w:t>
      </w:r>
      <w:proofErr w:type="gramEnd"/>
      <w:r>
        <w:t xml:space="preserve">    │</w:t>
      </w:r>
    </w:p>
    <w:p w:rsidR="00202F66" w:rsidRDefault="00202F66">
      <w:pPr>
        <w:pStyle w:val="OEM"/>
      </w:pPr>
      <w:r>
        <w:t>│</w:t>
      </w:r>
      <w:proofErr w:type="gramStart"/>
      <w:r>
        <w:t xml:space="preserve">подтверждаю:   </w:t>
      </w:r>
      <w:proofErr w:type="gramEnd"/>
      <w:r>
        <w:t xml:space="preserve">                          ┌─┬─┐ ┌─┬─┐ ┌─┬─┬─┬─┐         │</w:t>
      </w:r>
    </w:p>
    <w:p w:rsidR="00202F66" w:rsidRDefault="00202F66">
      <w:pPr>
        <w:pStyle w:val="OEM"/>
      </w:pPr>
      <w:r>
        <w:t>│                                         │ │ │ │ │ │ │ │ │ │ │         │</w:t>
      </w:r>
    </w:p>
    <w:p w:rsidR="00202F66" w:rsidRDefault="00202F66">
      <w:pPr>
        <w:pStyle w:val="OEM"/>
      </w:pPr>
      <w:r>
        <w:t>│Исполнитель ____________________________ └─┴─┘ └─┴─┘ └─┴─┴─┴─┘         │</w:t>
      </w:r>
    </w:p>
    <w:p w:rsidR="00202F66" w:rsidRDefault="00202F66">
      <w:pPr>
        <w:pStyle w:val="OEM"/>
      </w:pPr>
      <w:r>
        <w:t xml:space="preserve">│            </w:t>
      </w:r>
      <w:proofErr w:type="gramStart"/>
      <w:r>
        <w:t xml:space="preserve">   (</w:t>
      </w:r>
      <w:proofErr w:type="gramEnd"/>
      <w:r>
        <w:t xml:space="preserve">подпись, </w:t>
      </w:r>
      <w:proofErr w:type="spellStart"/>
      <w:r>
        <w:t>ф.и.о.</w:t>
      </w:r>
      <w:proofErr w:type="spellEnd"/>
      <w:r>
        <w:t>)         цифрами: день, месяц, год     │</w:t>
      </w:r>
    </w:p>
    <w:p w:rsidR="00202F66" w:rsidRDefault="00202F66">
      <w:pPr>
        <w:pStyle w:val="OEM"/>
      </w:pPr>
      <w:r>
        <w:t>└───────────────────────────────────────────────────────────────────────┘</w:t>
      </w:r>
    </w:p>
    <w:p w:rsidR="00202F66" w:rsidRDefault="00202F66">
      <w:pPr>
        <w:rPr>
          <w:rStyle w:val="a4"/>
        </w:rPr>
      </w:pPr>
    </w:p>
    <w:p w:rsidR="00202F66" w:rsidRDefault="00202F66">
      <w:pPr>
        <w:ind w:firstLine="0"/>
        <w:jc w:val="left"/>
        <w:rPr>
          <w:rStyle w:val="a4"/>
        </w:rPr>
        <w:sectPr w:rsidR="00202F66">
          <w:pgSz w:w="11906" w:h="16838"/>
          <w:pgMar w:top="1440" w:right="850" w:bottom="1440" w:left="850" w:header="720" w:footer="720" w:gutter="0"/>
          <w:cols w:space="720"/>
          <w:noEndnote/>
        </w:sectPr>
      </w:pPr>
    </w:p>
    <w:p w:rsidR="00202F66" w:rsidRDefault="00202F66">
      <w:pPr>
        <w:jc w:val="right"/>
        <w:rPr>
          <w:rStyle w:val="a4"/>
        </w:rPr>
      </w:pPr>
      <w:r>
        <w:rPr>
          <w:rStyle w:val="a4"/>
        </w:rPr>
        <w:t>Страница №__________</w:t>
      </w:r>
    </w:p>
    <w:p w:rsidR="00202F66" w:rsidRDefault="00202F66">
      <w:pPr>
        <w:rPr>
          <w:rStyle w:val="a4"/>
        </w:rPr>
      </w:pPr>
    </w:p>
    <w:p w:rsidR="00202F66" w:rsidRDefault="00202F66">
      <w:pPr>
        <w:pStyle w:val="1"/>
      </w:pPr>
      <w:r>
        <w:t>Раздел 1. Расчет суммы платы за выбросы загрязняющих веществ в атмосферный воздух стационарными объектами***</w:t>
      </w:r>
    </w:p>
    <w:p w:rsidR="00202F66" w:rsidRDefault="00202F66">
      <w:pPr>
        <w:rPr>
          <w:rStyle w:val="a4"/>
        </w:rPr>
      </w:pPr>
    </w:p>
    <w:p w:rsidR="00202F66" w:rsidRDefault="00202F66">
      <w:pPr>
        <w:pStyle w:val="OEM"/>
      </w:pPr>
      <w:r>
        <w:t>Категория объекта, оказывающего негативное воздействие на окружающую среду               ____________________________________</w:t>
      </w:r>
    </w:p>
    <w:p w:rsidR="00202F66" w:rsidRDefault="00202F66">
      <w:pPr>
        <w:pStyle w:val="OEM"/>
      </w:pPr>
    </w:p>
    <w:p w:rsidR="00202F66" w:rsidRDefault="00202F66">
      <w:pPr>
        <w:pStyle w:val="OEM"/>
      </w:pPr>
      <w:r>
        <w:t>Наименование объекта             ______________________________________________________________________</w:t>
      </w:r>
    </w:p>
    <w:p w:rsidR="00202F66" w:rsidRDefault="00202F66">
      <w:pPr>
        <w:pStyle w:val="OEM"/>
      </w:pPr>
    </w:p>
    <w:p w:rsidR="00202F66" w:rsidRDefault="00202F66">
      <w:pPr>
        <w:pStyle w:val="OEM"/>
      </w:pPr>
      <w:r>
        <w:t>Код объекта                      ______________________________________________________________________</w:t>
      </w:r>
    </w:p>
    <w:p w:rsidR="00202F66" w:rsidRDefault="00202F66">
      <w:pPr>
        <w:pStyle w:val="OEM"/>
      </w:pPr>
    </w:p>
    <w:p w:rsidR="00202F66" w:rsidRDefault="00202F66">
      <w:pPr>
        <w:pStyle w:val="OEM"/>
      </w:pPr>
      <w:r>
        <w:t>Адрес места нахождения объекта   _______________________________________________________________________________</w:t>
      </w:r>
    </w:p>
    <w:p w:rsidR="00202F66" w:rsidRDefault="00202F66">
      <w:pPr>
        <w:pStyle w:val="OEM"/>
      </w:pPr>
    </w:p>
    <w:p w:rsidR="00202F66" w:rsidRDefault="00202F66">
      <w:pPr>
        <w:pStyle w:val="OEM"/>
      </w:pPr>
      <w:r>
        <w:t>Разрешение на выброс вредных (загрязняющих) веществ</w:t>
      </w:r>
    </w:p>
    <w:p w:rsidR="00202F66" w:rsidRDefault="00202F66">
      <w:pPr>
        <w:pStyle w:val="OEM"/>
      </w:pPr>
      <w:r>
        <w:t>в атмосферный воздух от                              ________ N _________    Срок действия ________________________________________________</w:t>
      </w:r>
    </w:p>
    <w:p w:rsidR="00202F66" w:rsidRDefault="00202F66">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2578"/>
        <w:gridCol w:w="837"/>
        <w:gridCol w:w="1382"/>
        <w:gridCol w:w="1404"/>
        <w:gridCol w:w="1106"/>
        <w:gridCol w:w="1434"/>
        <w:gridCol w:w="979"/>
        <w:gridCol w:w="1154"/>
        <w:gridCol w:w="1174"/>
        <w:gridCol w:w="1222"/>
        <w:gridCol w:w="1015"/>
        <w:gridCol w:w="1112"/>
        <w:gridCol w:w="1242"/>
        <w:gridCol w:w="1202"/>
        <w:gridCol w:w="984"/>
        <w:gridCol w:w="1275"/>
      </w:tblGrid>
      <w:tr w:rsidR="00202F66">
        <w:tblPrEx>
          <w:tblCellMar>
            <w:top w:w="0" w:type="dxa"/>
            <w:bottom w:w="0" w:type="dxa"/>
          </w:tblCellMar>
        </w:tblPrEx>
        <w:tc>
          <w:tcPr>
            <w:tcW w:w="751" w:type="dxa"/>
            <w:vMerge w:val="restart"/>
            <w:tcBorders>
              <w:top w:val="single" w:sz="4" w:space="0" w:color="auto"/>
              <w:bottom w:val="single" w:sz="4" w:space="0" w:color="auto"/>
              <w:right w:val="single" w:sz="4" w:space="0" w:color="auto"/>
            </w:tcBorders>
          </w:tcPr>
          <w:p w:rsidR="00202F66" w:rsidRDefault="00202F66">
            <w:pPr>
              <w:pStyle w:val="aff5"/>
            </w:pPr>
            <w:r>
              <w:t>№ п/п</w:t>
            </w:r>
          </w:p>
        </w:tc>
        <w:tc>
          <w:tcPr>
            <w:tcW w:w="2578"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Наименование загрязняющего вещества</w:t>
            </w:r>
          </w:p>
        </w:tc>
        <w:tc>
          <w:tcPr>
            <w:tcW w:w="2219" w:type="dxa"/>
            <w:gridSpan w:val="2"/>
            <w:tcBorders>
              <w:top w:val="single" w:sz="4" w:space="0" w:color="auto"/>
              <w:left w:val="single" w:sz="4" w:space="0" w:color="auto"/>
              <w:bottom w:val="single" w:sz="4" w:space="0" w:color="auto"/>
              <w:right w:val="single" w:sz="4" w:space="0" w:color="auto"/>
            </w:tcBorders>
          </w:tcPr>
          <w:p w:rsidR="00202F66" w:rsidRDefault="00202F66">
            <w:pPr>
              <w:pStyle w:val="aff5"/>
            </w:pPr>
            <w:r>
              <w:t>Установленные выбросы (тонн):</w:t>
            </w:r>
          </w:p>
        </w:tc>
        <w:tc>
          <w:tcPr>
            <w:tcW w:w="1404"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Фактический</w:t>
            </w:r>
          </w:p>
          <w:p w:rsidR="00202F66" w:rsidRDefault="00202F66">
            <w:pPr>
              <w:pStyle w:val="aff5"/>
            </w:pPr>
            <w:r>
              <w:t>выброс загрязняющего вещества, всего (тонн)</w:t>
            </w:r>
          </w:p>
        </w:tc>
        <w:tc>
          <w:tcPr>
            <w:tcW w:w="3519"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в том числе:</w:t>
            </w:r>
          </w:p>
        </w:tc>
        <w:tc>
          <w:tcPr>
            <w:tcW w:w="1154"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Ставка платы (руб./ тонна)</w:t>
            </w:r>
          </w:p>
        </w:tc>
        <w:tc>
          <w:tcPr>
            <w:tcW w:w="3411"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к ставке платы за выброс</w:t>
            </w:r>
          </w:p>
        </w:tc>
        <w:tc>
          <w:tcPr>
            <w:tcW w:w="1112"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(Кот)</w:t>
            </w:r>
          </w:p>
        </w:tc>
        <w:tc>
          <w:tcPr>
            <w:tcW w:w="3428"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Сумма платы за (руб.):</w:t>
            </w:r>
          </w:p>
        </w:tc>
        <w:tc>
          <w:tcPr>
            <w:tcW w:w="1275" w:type="dxa"/>
            <w:vMerge w:val="restart"/>
            <w:tcBorders>
              <w:top w:val="single" w:sz="4" w:space="0" w:color="auto"/>
              <w:left w:val="single" w:sz="4" w:space="0" w:color="auto"/>
              <w:bottom w:val="single" w:sz="4" w:space="0" w:color="auto"/>
            </w:tcBorders>
          </w:tcPr>
          <w:p w:rsidR="00202F66" w:rsidRDefault="00202F66">
            <w:pPr>
              <w:pStyle w:val="aff5"/>
            </w:pPr>
            <w:r>
              <w:t>Сумма платы, всего (руб.)</w:t>
            </w:r>
          </w:p>
        </w:tc>
      </w:tr>
      <w:tr w:rsidR="00202F66">
        <w:tblPrEx>
          <w:tblCellMar>
            <w:top w:w="0" w:type="dxa"/>
            <w:bottom w:w="0" w:type="dxa"/>
          </w:tblCellMar>
        </w:tblPrEx>
        <w:tc>
          <w:tcPr>
            <w:tcW w:w="751" w:type="dxa"/>
            <w:vMerge/>
            <w:tcBorders>
              <w:top w:val="nil"/>
              <w:left w:val="single" w:sz="6" w:space="0" w:color="auto"/>
              <w:bottom w:val="single" w:sz="6" w:space="0" w:color="auto"/>
              <w:right w:val="single" w:sz="6" w:space="0" w:color="auto"/>
            </w:tcBorders>
          </w:tcPr>
          <w:p w:rsidR="00202F66" w:rsidRDefault="00202F66">
            <w:pPr>
              <w:pStyle w:val="aff5"/>
            </w:pPr>
          </w:p>
        </w:tc>
        <w:tc>
          <w:tcPr>
            <w:tcW w:w="2578" w:type="dxa"/>
            <w:vMerge/>
            <w:tcBorders>
              <w:top w:val="nil"/>
              <w:left w:val="single" w:sz="6" w:space="0" w:color="auto"/>
              <w:bottom w:val="single" w:sz="6" w:space="0" w:color="auto"/>
              <w:right w:val="single" w:sz="6" w:space="0" w:color="auto"/>
            </w:tcBorders>
          </w:tcPr>
          <w:p w:rsidR="00202F66" w:rsidRDefault="00202F66">
            <w:pPr>
              <w:pStyle w:val="aff5"/>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f5"/>
            </w:pPr>
            <w:r>
              <w:t>ПДВ</w:t>
            </w: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f5"/>
            </w:pPr>
            <w:r>
              <w:t>ВСВ</w:t>
            </w:r>
          </w:p>
        </w:tc>
        <w:tc>
          <w:tcPr>
            <w:tcW w:w="1404" w:type="dxa"/>
            <w:vMerge/>
            <w:tcBorders>
              <w:top w:val="nil"/>
              <w:left w:val="single" w:sz="6" w:space="0" w:color="auto"/>
              <w:bottom w:val="single" w:sz="6" w:space="0" w:color="auto"/>
              <w:right w:val="single" w:sz="6" w:space="0" w:color="auto"/>
            </w:tcBorders>
          </w:tcPr>
          <w:p w:rsidR="00202F66" w:rsidRDefault="00202F66">
            <w:pPr>
              <w:pStyle w:val="aff5"/>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f5"/>
            </w:pPr>
            <w:r>
              <w:t>ПДВ</w:t>
            </w: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ВСВ</w:t>
            </w: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p>
        </w:tc>
        <w:tc>
          <w:tcPr>
            <w:tcW w:w="1154" w:type="dxa"/>
            <w:vMerge/>
            <w:tcBorders>
              <w:top w:val="nil"/>
              <w:left w:val="single" w:sz="6" w:space="0" w:color="auto"/>
              <w:bottom w:val="single" w:sz="6" w:space="0" w:color="auto"/>
              <w:right w:val="single" w:sz="6" w:space="0" w:color="auto"/>
            </w:tcBorders>
          </w:tcPr>
          <w:p w:rsidR="00202F66" w:rsidRDefault="00202F66">
            <w:pPr>
              <w:pStyle w:val="aff5"/>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f5"/>
            </w:pPr>
            <w:r>
              <w:t>в</w:t>
            </w:r>
          </w:p>
          <w:p w:rsidR="00202F66" w:rsidRDefault="00202F66">
            <w:pPr>
              <w:pStyle w:val="aff5"/>
            </w:pPr>
            <w:r>
              <w:t>пределах ПДВ (</w:t>
            </w:r>
            <w:proofErr w:type="spellStart"/>
            <w:r>
              <w:t>Кнд</w:t>
            </w:r>
            <w:proofErr w:type="spellEnd"/>
            <w:r>
              <w:t>)</w:t>
            </w: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ВСВ (</w:t>
            </w:r>
            <w:proofErr w:type="spellStart"/>
            <w:r>
              <w:t>Квр</w:t>
            </w:r>
            <w:proofErr w:type="spellEnd"/>
            <w:r>
              <w:t>)</w:t>
            </w: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r>
              <w:t xml:space="preserve"> (</w:t>
            </w:r>
            <w:proofErr w:type="spellStart"/>
            <w:r>
              <w:t>Кср</w:t>
            </w:r>
            <w:proofErr w:type="spellEnd"/>
            <w:r>
              <w:t xml:space="preserve">/ </w:t>
            </w:r>
            <w:proofErr w:type="spellStart"/>
            <w:r>
              <w:t>Кпр</w:t>
            </w:r>
            <w:proofErr w:type="spellEnd"/>
            <w:r>
              <w:t>)</w:t>
            </w:r>
          </w:p>
        </w:tc>
        <w:tc>
          <w:tcPr>
            <w:tcW w:w="1112" w:type="dxa"/>
            <w:vMerge/>
            <w:tcBorders>
              <w:top w:val="nil"/>
              <w:left w:val="single" w:sz="6" w:space="0" w:color="auto"/>
              <w:bottom w:val="single" w:sz="6" w:space="0" w:color="auto"/>
              <w:right w:val="single" w:sz="6" w:space="0" w:color="auto"/>
            </w:tcBorders>
          </w:tcPr>
          <w:p w:rsidR="00202F66" w:rsidRDefault="00202F66">
            <w:pPr>
              <w:pStyle w:val="aff5"/>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f5"/>
            </w:pPr>
            <w:r>
              <w:t>ПДВ</w:t>
            </w: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ВСВ</w:t>
            </w: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p>
        </w:tc>
        <w:tc>
          <w:tcPr>
            <w:tcW w:w="1275" w:type="dxa"/>
            <w:vMerge/>
            <w:tcBorders>
              <w:top w:val="nil"/>
              <w:left w:val="single" w:sz="6" w:space="0" w:color="auto"/>
              <w:bottom w:val="single" w:sz="6" w:space="0" w:color="auto"/>
              <w:right w:val="single" w:sz="6" w:space="0" w:color="auto"/>
            </w:tcBorders>
          </w:tcPr>
          <w:p w:rsidR="00202F66" w:rsidRDefault="00202F66">
            <w:pPr>
              <w:pStyle w:val="aff5"/>
            </w:pP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f5"/>
            </w:pPr>
            <w:r>
              <w:t>1</w:t>
            </w: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f5"/>
            </w:pPr>
            <w:r>
              <w:t>2</w:t>
            </w: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f5"/>
            </w:pPr>
            <w:r>
              <w:t>3</w:t>
            </w: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f5"/>
            </w:pPr>
            <w:r>
              <w:t>4</w:t>
            </w: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f5"/>
            </w:pPr>
            <w:r>
              <w:t>5</w:t>
            </w: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f5"/>
            </w:pPr>
            <w:r>
              <w:t>6</w:t>
            </w: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f5"/>
            </w:pPr>
            <w:r>
              <w:t>7</w:t>
            </w: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f5"/>
            </w:pPr>
            <w:r>
              <w:t>8</w:t>
            </w: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f5"/>
            </w:pPr>
            <w:r>
              <w:t>9</w:t>
            </w: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f5"/>
            </w:pPr>
            <w:r>
              <w:t>10</w:t>
            </w: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f5"/>
            </w:pPr>
            <w:r>
              <w:t>11</w:t>
            </w: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f5"/>
            </w:pPr>
            <w:r>
              <w:t>12</w:t>
            </w: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f5"/>
            </w:pPr>
            <w:r>
              <w:t>13</w:t>
            </w: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f5"/>
            </w:pPr>
            <w:r>
              <w:t>14</w:t>
            </w: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f5"/>
            </w:pPr>
            <w:r>
              <w:t>15</w:t>
            </w: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f5"/>
            </w:pPr>
            <w:r>
              <w:t>16</w:t>
            </w:r>
          </w:p>
        </w:tc>
        <w:tc>
          <w:tcPr>
            <w:tcW w:w="1275" w:type="dxa"/>
            <w:tcBorders>
              <w:top w:val="single" w:sz="4" w:space="0" w:color="auto"/>
              <w:left w:val="single" w:sz="4" w:space="0" w:color="auto"/>
              <w:bottom w:val="single" w:sz="4" w:space="0" w:color="auto"/>
            </w:tcBorders>
          </w:tcPr>
          <w:p w:rsidR="00202F66" w:rsidRDefault="00202F66">
            <w:pPr>
              <w:pStyle w:val="aff5"/>
            </w:pPr>
            <w:r>
              <w:t>17</w:t>
            </w: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0100" w:type="dxa"/>
            <w:gridSpan w:val="16"/>
            <w:tcBorders>
              <w:top w:val="single" w:sz="4" w:space="0" w:color="auto"/>
              <w:left w:val="single" w:sz="4" w:space="0" w:color="auto"/>
              <w:bottom w:val="single" w:sz="4" w:space="0" w:color="auto"/>
            </w:tcBorders>
          </w:tcPr>
          <w:p w:rsidR="00202F66" w:rsidRDefault="00202F66">
            <w:pPr>
              <w:pStyle w:val="af0"/>
              <w:jc w:val="left"/>
            </w:pPr>
            <w:r>
              <w:t>Стационарный источник ________ №                                 ОКТМО стационарного источника</w:t>
            </w: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3329" w:type="dxa"/>
            <w:gridSpan w:val="2"/>
            <w:tcBorders>
              <w:top w:val="single" w:sz="4" w:space="0" w:color="auto"/>
              <w:bottom w:val="single" w:sz="4" w:space="0" w:color="auto"/>
              <w:right w:val="single" w:sz="4" w:space="0" w:color="auto"/>
            </w:tcBorders>
          </w:tcPr>
          <w:p w:rsidR="00202F66" w:rsidRDefault="00202F66">
            <w:pPr>
              <w:pStyle w:val="af0"/>
              <w:jc w:val="left"/>
            </w:pPr>
            <w:r>
              <w:t>Итого:</w:t>
            </w: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0100" w:type="dxa"/>
            <w:gridSpan w:val="16"/>
            <w:tcBorders>
              <w:top w:val="single" w:sz="4" w:space="0" w:color="auto"/>
              <w:left w:val="single" w:sz="4" w:space="0" w:color="auto"/>
              <w:bottom w:val="single" w:sz="4" w:space="0" w:color="auto"/>
            </w:tcBorders>
          </w:tcPr>
          <w:p w:rsidR="00202F66" w:rsidRDefault="00202F66">
            <w:pPr>
              <w:pStyle w:val="af0"/>
              <w:jc w:val="left"/>
            </w:pPr>
            <w:r>
              <w:t>Стационарный источник _________ №                               ОКТМО стационарного источника</w:t>
            </w: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3329" w:type="dxa"/>
            <w:gridSpan w:val="2"/>
            <w:tcBorders>
              <w:top w:val="single" w:sz="4" w:space="0" w:color="auto"/>
              <w:bottom w:val="single" w:sz="4" w:space="0" w:color="auto"/>
              <w:right w:val="single" w:sz="4" w:space="0" w:color="auto"/>
            </w:tcBorders>
          </w:tcPr>
          <w:p w:rsidR="00202F66" w:rsidRDefault="00202F66">
            <w:pPr>
              <w:pStyle w:val="af0"/>
              <w:jc w:val="left"/>
            </w:pPr>
            <w:r>
              <w:t>Итого:</w:t>
            </w:r>
          </w:p>
        </w:tc>
        <w:tc>
          <w:tcPr>
            <w:tcW w:w="8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8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0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0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7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7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2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75"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3329" w:type="dxa"/>
            <w:gridSpan w:val="2"/>
            <w:tcBorders>
              <w:top w:val="single" w:sz="4" w:space="0" w:color="auto"/>
              <w:bottom w:val="single" w:sz="4" w:space="0" w:color="auto"/>
              <w:right w:val="single" w:sz="4" w:space="0" w:color="auto"/>
            </w:tcBorders>
          </w:tcPr>
          <w:p w:rsidR="00202F66" w:rsidRDefault="00202F66">
            <w:pPr>
              <w:pStyle w:val="af0"/>
              <w:jc w:val="left"/>
            </w:pPr>
            <w:r>
              <w:t>Итого по стационарным источникам</w:t>
            </w:r>
          </w:p>
        </w:tc>
        <w:tc>
          <w:tcPr>
            <w:tcW w:w="8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8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0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0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7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7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2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75"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3329" w:type="dxa"/>
            <w:gridSpan w:val="2"/>
            <w:tcBorders>
              <w:top w:val="single" w:sz="4" w:space="0" w:color="auto"/>
              <w:bottom w:val="single" w:sz="4" w:space="0" w:color="auto"/>
              <w:right w:val="single" w:sz="4" w:space="0" w:color="auto"/>
            </w:tcBorders>
          </w:tcPr>
          <w:p w:rsidR="00202F66" w:rsidRDefault="00202F66">
            <w:pPr>
              <w:pStyle w:val="af0"/>
              <w:jc w:val="left"/>
            </w:pPr>
            <w:r>
              <w:t>Всего по всем стационарным источникам по тем загрязняющим веществам, по которым осуществляется корректировка размера платы,</w:t>
            </w:r>
          </w:p>
        </w:tc>
        <w:tc>
          <w:tcPr>
            <w:tcW w:w="8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8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0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0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7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7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2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75"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3329" w:type="dxa"/>
            <w:gridSpan w:val="2"/>
            <w:tcBorders>
              <w:top w:val="single" w:sz="4" w:space="0" w:color="auto"/>
              <w:bottom w:val="single" w:sz="4" w:space="0" w:color="auto"/>
              <w:right w:val="single" w:sz="4" w:space="0" w:color="auto"/>
            </w:tcBorders>
          </w:tcPr>
          <w:p w:rsidR="00202F66" w:rsidRDefault="00202F66">
            <w:pPr>
              <w:pStyle w:val="af0"/>
              <w:jc w:val="left"/>
            </w:pPr>
            <w:r>
              <w:t>в том числе:</w:t>
            </w:r>
          </w:p>
        </w:tc>
        <w:tc>
          <w:tcPr>
            <w:tcW w:w="8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8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0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0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7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7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2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0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8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75" w:type="dxa"/>
            <w:tcBorders>
              <w:top w:val="single" w:sz="4" w:space="0" w:color="auto"/>
              <w:left w:val="single" w:sz="4" w:space="0" w:color="auto"/>
              <w:bottom w:val="single" w:sz="4" w:space="0" w:color="auto"/>
            </w:tcBorders>
            <w:vAlign w:val="bottom"/>
          </w:tcPr>
          <w:p w:rsidR="00202F66" w:rsidRDefault="00202F66">
            <w:pPr>
              <w:pStyle w:val="aff5"/>
            </w:pPr>
            <w:r>
              <w:t>X</w:t>
            </w: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751" w:type="dxa"/>
            <w:tcBorders>
              <w:top w:val="single" w:sz="4" w:space="0" w:color="auto"/>
              <w:bottom w:val="single" w:sz="4" w:space="0" w:color="auto"/>
              <w:right w:val="single" w:sz="4" w:space="0" w:color="auto"/>
            </w:tcBorders>
          </w:tcPr>
          <w:p w:rsidR="00202F66" w:rsidRDefault="00202F66">
            <w:pPr>
              <w:pStyle w:val="af0"/>
              <w:jc w:val="left"/>
            </w:pPr>
          </w:p>
        </w:tc>
        <w:tc>
          <w:tcPr>
            <w:tcW w:w="257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8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0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7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7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75" w:type="dxa"/>
            <w:tcBorders>
              <w:top w:val="single" w:sz="4" w:space="0" w:color="auto"/>
              <w:left w:val="single" w:sz="4" w:space="0" w:color="auto"/>
              <w:bottom w:val="single" w:sz="4" w:space="0" w:color="auto"/>
            </w:tcBorders>
          </w:tcPr>
          <w:p w:rsidR="00202F66" w:rsidRDefault="00202F66">
            <w:pPr>
              <w:pStyle w:val="af0"/>
              <w:jc w:val="left"/>
            </w:pPr>
          </w:p>
        </w:tc>
      </w:tr>
    </w:tbl>
    <w:p w:rsidR="00202F66" w:rsidRDefault="00202F66">
      <w:pPr>
        <w:rPr>
          <w:rStyle w:val="a4"/>
        </w:rPr>
      </w:pPr>
    </w:p>
    <w:p w:rsidR="00202F66" w:rsidRDefault="00202F66">
      <w:pPr>
        <w:pStyle w:val="OEM"/>
      </w:pPr>
      <w:r>
        <w:t>Достоверность и полноту сведений, указанных на данной странице, подтверждаю:</w:t>
      </w:r>
    </w:p>
    <w:p w:rsidR="00202F66" w:rsidRDefault="00202F66">
      <w:pPr>
        <w:pStyle w:val="OEM"/>
      </w:pPr>
      <w:r>
        <w:t xml:space="preserve">                                                                   ┌─┬─┐ ┌─┬─┐ ┌─┬─┬─┬─┐</w:t>
      </w:r>
    </w:p>
    <w:p w:rsidR="00202F66" w:rsidRDefault="00202F66">
      <w:pPr>
        <w:pStyle w:val="OEM"/>
      </w:pPr>
      <w:r>
        <w:t xml:space="preserve">                                                                   │ │ │ │ │ │ │ │ │ │ │</w:t>
      </w:r>
    </w:p>
    <w:p w:rsidR="00202F66" w:rsidRDefault="00202F66">
      <w:pPr>
        <w:pStyle w:val="OEM"/>
      </w:pPr>
      <w:r>
        <w:t>Исполнитель ______________________________________________________ └─┴─┘ └─┴─┘ └─┴─┴─┴─┘</w:t>
      </w:r>
    </w:p>
    <w:p w:rsidR="00202F66" w:rsidRDefault="00202F66">
      <w:pPr>
        <w:pStyle w:val="OEM"/>
      </w:pPr>
      <w:r>
        <w:t xml:space="preserve">                               (подпись, ф. и. о.)                 цифрами: день, месяц, год</w:t>
      </w:r>
    </w:p>
    <w:p w:rsidR="00202F66" w:rsidRDefault="00202F66">
      <w:pPr>
        <w:pStyle w:val="OEM"/>
      </w:pPr>
    </w:p>
    <w:p w:rsidR="00202F66" w:rsidRDefault="00202F66">
      <w:pPr>
        <w:jc w:val="right"/>
        <w:rPr>
          <w:rStyle w:val="a4"/>
        </w:rPr>
      </w:pPr>
      <w:r>
        <w:rPr>
          <w:rStyle w:val="a4"/>
        </w:rPr>
        <w:t>Страница № ________</w:t>
      </w:r>
    </w:p>
    <w:p w:rsidR="00202F66" w:rsidRDefault="00202F66">
      <w:pPr>
        <w:rPr>
          <w:rStyle w:val="a4"/>
        </w:rPr>
      </w:pPr>
    </w:p>
    <w:p w:rsidR="00202F66" w:rsidRDefault="00202F66">
      <w:pPr>
        <w:pStyle w:val="1"/>
      </w:pPr>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w:t>
      </w:r>
      <w:proofErr w:type="spellStart"/>
      <w:r>
        <w:t>непревышении</w:t>
      </w:r>
      <w:proofErr w:type="spellEnd"/>
      <w:r>
        <w:t xml:space="preserve"> объема, соответствующего предельно допустимому значению показателя сжигания****</w:t>
      </w:r>
    </w:p>
    <w:p w:rsidR="00202F66" w:rsidRDefault="00202F66">
      <w:pPr>
        <w:rPr>
          <w:rStyle w:val="a4"/>
        </w:rPr>
      </w:pPr>
    </w:p>
    <w:p w:rsidR="00202F66" w:rsidRDefault="00202F66">
      <w:pPr>
        <w:pStyle w:val="OEM"/>
      </w:pPr>
      <w:r>
        <w:t>Категория объекта, оказывающего негативное воздействие на окружающую среду               ____________________________________</w:t>
      </w:r>
    </w:p>
    <w:p w:rsidR="00202F66" w:rsidRDefault="00202F66">
      <w:pPr>
        <w:pStyle w:val="OEM"/>
      </w:pPr>
    </w:p>
    <w:p w:rsidR="00202F66" w:rsidRDefault="00202F66">
      <w:pPr>
        <w:pStyle w:val="OEM"/>
      </w:pPr>
      <w:r>
        <w:t>Наименование объекта             ______________________________________________________________________</w:t>
      </w:r>
    </w:p>
    <w:p w:rsidR="00202F66" w:rsidRDefault="00202F66">
      <w:pPr>
        <w:pStyle w:val="OEM"/>
      </w:pPr>
    </w:p>
    <w:p w:rsidR="00202F66" w:rsidRDefault="00202F66">
      <w:pPr>
        <w:pStyle w:val="OEM"/>
      </w:pPr>
      <w:r>
        <w:t>Код объекта                      ______________________________________________________________________</w:t>
      </w:r>
    </w:p>
    <w:p w:rsidR="00202F66" w:rsidRDefault="00202F66">
      <w:pPr>
        <w:pStyle w:val="OEM"/>
      </w:pPr>
    </w:p>
    <w:p w:rsidR="00202F66" w:rsidRDefault="00202F66">
      <w:pPr>
        <w:pStyle w:val="OEM"/>
      </w:pPr>
      <w:r>
        <w:t>Адрес места нахождения объекта   _______________________________________________________________________________</w:t>
      </w:r>
    </w:p>
    <w:p w:rsidR="00202F66" w:rsidRDefault="00202F66">
      <w:pPr>
        <w:pStyle w:val="OEM"/>
      </w:pPr>
    </w:p>
    <w:p w:rsidR="00202F66" w:rsidRDefault="00202F66">
      <w:pPr>
        <w:pStyle w:val="OEM"/>
      </w:pPr>
      <w:r>
        <w:t>Разрешение на выброс вредных (загрязняющих) веществ</w:t>
      </w:r>
    </w:p>
    <w:p w:rsidR="00202F66" w:rsidRDefault="00202F66">
      <w:pPr>
        <w:pStyle w:val="OEM"/>
      </w:pPr>
      <w:r>
        <w:t>в атмосферный воздух от                              ________ N _________    Срок действия ________________________________________________</w:t>
      </w:r>
    </w:p>
    <w:p w:rsidR="00202F66" w:rsidRDefault="00202F66">
      <w:pPr>
        <w:pStyle w:val="OEM"/>
      </w:pPr>
    </w:p>
    <w:p w:rsidR="00202F66" w:rsidRDefault="00202F66">
      <w:pPr>
        <w:pStyle w:val="OEM"/>
      </w:pPr>
      <w:r>
        <w:t xml:space="preserve">     Метод расчета интегрального показателя сжигания __________________________________________</w:t>
      </w:r>
    </w:p>
    <w:p w:rsidR="00202F66" w:rsidRDefault="00202F66">
      <w:pPr>
        <w:pStyle w:val="OEM"/>
      </w:pPr>
    </w:p>
    <w:p w:rsidR="00202F66" w:rsidRDefault="00202F66">
      <w:pPr>
        <w:pStyle w:val="OEM"/>
      </w:pPr>
      <w:r>
        <w:t xml:space="preserve">                                      ┌──────┐                                         ┌───────┐</w:t>
      </w:r>
    </w:p>
    <w:p w:rsidR="00202F66" w:rsidRDefault="00202F66">
      <w:pPr>
        <w:pStyle w:val="OEM"/>
      </w:pPr>
      <w:r>
        <w:t>объем добычи попутного нефтяного газа │      │ объем сжигания попутного нефтяного газа │       │ объем использования попутного</w:t>
      </w:r>
    </w:p>
    <w:p w:rsidR="00202F66" w:rsidRDefault="00202F66">
      <w:pPr>
        <w:pStyle w:val="OEM"/>
      </w:pPr>
      <w:r>
        <w:t xml:space="preserve">                                      └──────┘                                         └───────┘</w:t>
      </w:r>
    </w:p>
    <w:p w:rsidR="00202F66" w:rsidRDefault="00202F66">
      <w:pPr>
        <w:pStyle w:val="OEM"/>
      </w:pPr>
      <w:r>
        <w:t xml:space="preserve">               ┌───────┐                        ┌────────┐                                                ┌────────┐</w:t>
      </w:r>
    </w:p>
    <w:p w:rsidR="00202F66" w:rsidRDefault="00202F66">
      <w:pPr>
        <w:pStyle w:val="OEM"/>
      </w:pPr>
      <w:r>
        <w:t>нефтяного газа │       │ технологические потери │        │ уровень использования попутного нефтяного газа │        │</w:t>
      </w:r>
    </w:p>
    <w:p w:rsidR="00202F66" w:rsidRDefault="00202F66">
      <w:pPr>
        <w:pStyle w:val="OEM"/>
      </w:pPr>
      <w:r>
        <w:t xml:space="preserve">               └───────┘                        └────────┘                                                └────────┘</w:t>
      </w:r>
    </w:p>
    <w:p w:rsidR="00202F66" w:rsidRDefault="00202F66">
      <w:pPr>
        <w:rPr>
          <w:rStyle w:val="a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58"/>
        <w:gridCol w:w="1257"/>
        <w:gridCol w:w="1308"/>
        <w:gridCol w:w="1408"/>
        <w:gridCol w:w="1155"/>
        <w:gridCol w:w="1099"/>
        <w:gridCol w:w="1070"/>
        <w:gridCol w:w="1150"/>
        <w:gridCol w:w="1097"/>
        <w:gridCol w:w="1013"/>
        <w:gridCol w:w="1126"/>
        <w:gridCol w:w="1183"/>
        <w:gridCol w:w="1247"/>
        <w:gridCol w:w="1080"/>
        <w:gridCol w:w="1328"/>
        <w:gridCol w:w="1526"/>
      </w:tblGrid>
      <w:tr w:rsidR="00202F66">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202F66" w:rsidRDefault="00202F66">
            <w:pPr>
              <w:pStyle w:val="aff5"/>
            </w:pPr>
            <w:r>
              <w:t>№ п/п</w:t>
            </w:r>
          </w:p>
        </w:tc>
        <w:tc>
          <w:tcPr>
            <w:tcW w:w="1958"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Наименование вещества</w:t>
            </w:r>
          </w:p>
        </w:tc>
        <w:tc>
          <w:tcPr>
            <w:tcW w:w="2565" w:type="dxa"/>
            <w:gridSpan w:val="2"/>
            <w:tcBorders>
              <w:top w:val="single" w:sz="4" w:space="0" w:color="auto"/>
              <w:left w:val="single" w:sz="4" w:space="0" w:color="auto"/>
              <w:bottom w:val="single" w:sz="4" w:space="0" w:color="auto"/>
              <w:right w:val="single" w:sz="4" w:space="0" w:color="auto"/>
            </w:tcBorders>
          </w:tcPr>
          <w:p w:rsidR="00202F66" w:rsidRDefault="00202F66">
            <w:pPr>
              <w:pStyle w:val="aff5"/>
            </w:pPr>
            <w:r>
              <w:t>Установленные выбросы (тонн):</w:t>
            </w: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f5"/>
            </w:pPr>
            <w:r>
              <w:t>Фактический выброс загрязняющего вещества, всего</w:t>
            </w:r>
          </w:p>
        </w:tc>
        <w:tc>
          <w:tcPr>
            <w:tcW w:w="3324"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в том числе:</w:t>
            </w:r>
          </w:p>
        </w:tc>
        <w:tc>
          <w:tcPr>
            <w:tcW w:w="1150"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Ставка платы, (руб./ тонна)</w:t>
            </w:r>
          </w:p>
        </w:tc>
        <w:tc>
          <w:tcPr>
            <w:tcW w:w="3236"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к ставке платы за выброс:</w:t>
            </w:r>
          </w:p>
        </w:tc>
        <w:tc>
          <w:tcPr>
            <w:tcW w:w="1183"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(Кот)</w:t>
            </w:r>
          </w:p>
        </w:tc>
        <w:tc>
          <w:tcPr>
            <w:tcW w:w="3655"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Сумма платы за (руб.):</w:t>
            </w:r>
          </w:p>
        </w:tc>
        <w:tc>
          <w:tcPr>
            <w:tcW w:w="1526" w:type="dxa"/>
            <w:vMerge w:val="restart"/>
            <w:tcBorders>
              <w:top w:val="single" w:sz="4" w:space="0" w:color="auto"/>
              <w:left w:val="single" w:sz="4" w:space="0" w:color="auto"/>
              <w:bottom w:val="single" w:sz="4" w:space="0" w:color="auto"/>
            </w:tcBorders>
          </w:tcPr>
          <w:p w:rsidR="00202F66" w:rsidRDefault="00202F66">
            <w:pPr>
              <w:pStyle w:val="aff5"/>
            </w:pPr>
            <w:r>
              <w:t>Сумма платы, всего (руб.)</w:t>
            </w:r>
          </w:p>
        </w:tc>
      </w:tr>
      <w:tr w:rsidR="00202F66">
        <w:tblPrEx>
          <w:tblCellMar>
            <w:top w:w="0" w:type="dxa"/>
            <w:bottom w:w="0" w:type="dxa"/>
          </w:tblCellMar>
        </w:tblPrEx>
        <w:tc>
          <w:tcPr>
            <w:tcW w:w="900" w:type="dxa"/>
            <w:vMerge/>
            <w:tcBorders>
              <w:top w:val="nil"/>
              <w:left w:val="single" w:sz="6" w:space="0" w:color="auto"/>
              <w:bottom w:val="single" w:sz="6" w:space="0" w:color="auto"/>
              <w:right w:val="single" w:sz="6" w:space="0" w:color="auto"/>
            </w:tcBorders>
          </w:tcPr>
          <w:p w:rsidR="00202F66" w:rsidRDefault="00202F66">
            <w:pPr>
              <w:pStyle w:val="aff5"/>
            </w:pPr>
          </w:p>
        </w:tc>
        <w:tc>
          <w:tcPr>
            <w:tcW w:w="1958" w:type="dxa"/>
            <w:vMerge/>
            <w:tcBorders>
              <w:top w:val="nil"/>
              <w:left w:val="single" w:sz="6" w:space="0" w:color="auto"/>
              <w:bottom w:val="single" w:sz="6" w:space="0" w:color="auto"/>
              <w:right w:val="single" w:sz="6" w:space="0" w:color="auto"/>
            </w:tcBorders>
          </w:tcPr>
          <w:p w:rsidR="00202F66" w:rsidRDefault="00202F66">
            <w:pPr>
              <w:pStyle w:val="aff5"/>
            </w:pP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f5"/>
            </w:pPr>
            <w:r>
              <w:t>ПДВ</w:t>
            </w: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f5"/>
            </w:pPr>
            <w:r>
              <w:t>ВСВ</w:t>
            </w: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f5"/>
            </w:pPr>
            <w:r>
              <w:t>(тонн)</w:t>
            </w: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f5"/>
            </w:pPr>
            <w:r>
              <w:t>ПДВ</w:t>
            </w: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ВСВ</w:t>
            </w: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f5"/>
            </w:pPr>
            <w:r>
              <w:t>сверх -лимит</w:t>
            </w:r>
          </w:p>
        </w:tc>
        <w:tc>
          <w:tcPr>
            <w:tcW w:w="1150" w:type="dxa"/>
            <w:vMerge/>
            <w:tcBorders>
              <w:top w:val="nil"/>
              <w:left w:val="single" w:sz="6" w:space="0" w:color="auto"/>
              <w:bottom w:val="single" w:sz="6" w:space="0" w:color="auto"/>
              <w:right w:val="single" w:sz="6" w:space="0" w:color="auto"/>
            </w:tcBorders>
          </w:tcPr>
          <w:p w:rsidR="00202F66" w:rsidRDefault="00202F66">
            <w:pPr>
              <w:pStyle w:val="aff5"/>
            </w:pP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ПДВ (</w:t>
            </w:r>
            <w:proofErr w:type="spellStart"/>
            <w:r>
              <w:t>Кнд</w:t>
            </w:r>
            <w:proofErr w:type="spellEnd"/>
            <w:r>
              <w:t>)</w:t>
            </w: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ВСВ (</w:t>
            </w:r>
            <w:proofErr w:type="spellStart"/>
            <w:r>
              <w:t>Квр</w:t>
            </w:r>
            <w:proofErr w:type="spellEnd"/>
            <w:r>
              <w:t>)</w:t>
            </w: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r>
              <w:t xml:space="preserve"> (</w:t>
            </w:r>
            <w:proofErr w:type="spellStart"/>
            <w:r>
              <w:t>Кпр</w:t>
            </w:r>
            <w:proofErr w:type="spellEnd"/>
            <w:r>
              <w:t>)</w:t>
            </w:r>
          </w:p>
        </w:tc>
        <w:tc>
          <w:tcPr>
            <w:tcW w:w="1183" w:type="dxa"/>
            <w:vMerge/>
            <w:tcBorders>
              <w:top w:val="nil"/>
              <w:left w:val="single" w:sz="6" w:space="0" w:color="auto"/>
              <w:bottom w:val="single" w:sz="6" w:space="0" w:color="auto"/>
              <w:right w:val="single" w:sz="6" w:space="0" w:color="auto"/>
            </w:tcBorders>
          </w:tcPr>
          <w:p w:rsidR="00202F66" w:rsidRDefault="00202F66">
            <w:pPr>
              <w:pStyle w:val="aff5"/>
            </w:pP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f5"/>
            </w:pPr>
            <w:r>
              <w:t>ПДВ</w:t>
            </w: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ВСВ</w:t>
            </w: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p>
        </w:tc>
        <w:tc>
          <w:tcPr>
            <w:tcW w:w="1526" w:type="dxa"/>
            <w:vMerge/>
            <w:tcBorders>
              <w:top w:val="nil"/>
              <w:left w:val="single" w:sz="6" w:space="0" w:color="auto"/>
              <w:bottom w:val="single" w:sz="6" w:space="0" w:color="auto"/>
              <w:right w:val="single" w:sz="6" w:space="0" w:color="auto"/>
            </w:tcBorders>
          </w:tcPr>
          <w:p w:rsidR="00202F66" w:rsidRDefault="00202F66">
            <w:pPr>
              <w:pStyle w:val="aff5"/>
            </w:pP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f5"/>
            </w:pPr>
            <w:r>
              <w:t>1</w:t>
            </w:r>
          </w:p>
        </w:tc>
        <w:tc>
          <w:tcPr>
            <w:tcW w:w="1958" w:type="dxa"/>
            <w:tcBorders>
              <w:top w:val="single" w:sz="4" w:space="0" w:color="auto"/>
              <w:left w:val="single" w:sz="4" w:space="0" w:color="auto"/>
              <w:bottom w:val="single" w:sz="4" w:space="0" w:color="auto"/>
              <w:right w:val="single" w:sz="4" w:space="0" w:color="auto"/>
            </w:tcBorders>
          </w:tcPr>
          <w:p w:rsidR="00202F66" w:rsidRDefault="00202F66">
            <w:pPr>
              <w:pStyle w:val="aff5"/>
            </w:pPr>
            <w:r>
              <w:t>2</w:t>
            </w: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f5"/>
            </w:pPr>
            <w:r>
              <w:t>3</w:t>
            </w: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f5"/>
            </w:pPr>
            <w:r>
              <w:t>4</w:t>
            </w: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f5"/>
            </w:pPr>
            <w:r>
              <w:t>5</w:t>
            </w: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f5"/>
            </w:pPr>
            <w:r>
              <w:t>6</w:t>
            </w: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f5"/>
            </w:pPr>
            <w:r>
              <w:t>7</w:t>
            </w: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f5"/>
            </w:pPr>
            <w:r>
              <w:t>8</w:t>
            </w: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f5"/>
            </w:pPr>
            <w:r>
              <w:t>9</w:t>
            </w: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f5"/>
            </w:pPr>
            <w:r>
              <w:t>10</w:t>
            </w: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f5"/>
            </w:pPr>
            <w:r>
              <w:t>11</w:t>
            </w: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f5"/>
            </w:pPr>
            <w:r>
              <w:t>12</w:t>
            </w: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f5"/>
            </w:pPr>
            <w:r>
              <w:t>13</w:t>
            </w: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f5"/>
            </w:pPr>
            <w:r>
              <w:t>14</w:t>
            </w: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f5"/>
            </w:pPr>
            <w:r>
              <w:t>15</w:t>
            </w: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f5"/>
            </w:pPr>
            <w:r>
              <w:t>16</w:t>
            </w:r>
          </w:p>
        </w:tc>
        <w:tc>
          <w:tcPr>
            <w:tcW w:w="1526" w:type="dxa"/>
            <w:tcBorders>
              <w:top w:val="single" w:sz="4" w:space="0" w:color="auto"/>
              <w:left w:val="single" w:sz="4" w:space="0" w:color="auto"/>
              <w:bottom w:val="single" w:sz="4" w:space="0" w:color="auto"/>
            </w:tcBorders>
          </w:tcPr>
          <w:p w:rsidR="00202F66" w:rsidRDefault="00202F66">
            <w:pPr>
              <w:pStyle w:val="aff5"/>
            </w:pPr>
            <w:r>
              <w:t>17</w:t>
            </w: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0"/>
              <w:jc w:val="left"/>
            </w:pPr>
          </w:p>
        </w:tc>
        <w:tc>
          <w:tcPr>
            <w:tcW w:w="18479" w:type="dxa"/>
            <w:gridSpan w:val="15"/>
            <w:tcBorders>
              <w:top w:val="single" w:sz="4" w:space="0" w:color="auto"/>
              <w:left w:val="single" w:sz="4" w:space="0" w:color="auto"/>
              <w:bottom w:val="single" w:sz="4" w:space="0" w:color="auto"/>
              <w:right w:val="single" w:sz="4" w:space="0" w:color="auto"/>
            </w:tcBorders>
          </w:tcPr>
          <w:p w:rsidR="00202F66" w:rsidRDefault="00202F66">
            <w:pPr>
              <w:pStyle w:val="af0"/>
              <w:jc w:val="left"/>
            </w:pPr>
            <w:r>
              <w:t>Источник сжигания и (или) рассеивания ___________ №                                 ОКТМО источника сжигания и (или) рассеивания</w:t>
            </w: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0"/>
              <w:jc w:val="left"/>
            </w:pPr>
          </w:p>
        </w:tc>
        <w:tc>
          <w:tcPr>
            <w:tcW w:w="195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0"/>
              <w:jc w:val="left"/>
            </w:pPr>
          </w:p>
        </w:tc>
        <w:tc>
          <w:tcPr>
            <w:tcW w:w="195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2858" w:type="dxa"/>
            <w:gridSpan w:val="2"/>
            <w:tcBorders>
              <w:top w:val="single" w:sz="4" w:space="0" w:color="auto"/>
              <w:bottom w:val="single" w:sz="4" w:space="0" w:color="auto"/>
              <w:right w:val="single" w:sz="4" w:space="0" w:color="auto"/>
            </w:tcBorders>
          </w:tcPr>
          <w:p w:rsidR="00202F66" w:rsidRDefault="00202F66">
            <w:pPr>
              <w:pStyle w:val="af0"/>
              <w:jc w:val="left"/>
            </w:pPr>
            <w:r>
              <w:t>Итого:</w:t>
            </w: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0"/>
              <w:jc w:val="left"/>
            </w:pPr>
          </w:p>
        </w:tc>
        <w:tc>
          <w:tcPr>
            <w:tcW w:w="18479" w:type="dxa"/>
            <w:gridSpan w:val="15"/>
            <w:tcBorders>
              <w:top w:val="single" w:sz="4" w:space="0" w:color="auto"/>
              <w:left w:val="single" w:sz="4" w:space="0" w:color="auto"/>
              <w:bottom w:val="single" w:sz="4" w:space="0" w:color="auto"/>
              <w:right w:val="single" w:sz="4" w:space="0" w:color="auto"/>
            </w:tcBorders>
          </w:tcPr>
          <w:p w:rsidR="00202F66" w:rsidRDefault="00202F66">
            <w:pPr>
              <w:pStyle w:val="af0"/>
              <w:jc w:val="left"/>
            </w:pPr>
            <w:r>
              <w:t>Источник сжигания и (или) рассеивания __________ №                                 ОКТМО источника сжигания и (или) рассеивания</w:t>
            </w: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0"/>
              <w:jc w:val="left"/>
            </w:pPr>
          </w:p>
        </w:tc>
        <w:tc>
          <w:tcPr>
            <w:tcW w:w="195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0" w:type="dxa"/>
            <w:tcBorders>
              <w:top w:val="single" w:sz="4" w:space="0" w:color="auto"/>
              <w:bottom w:val="single" w:sz="4" w:space="0" w:color="auto"/>
              <w:right w:val="single" w:sz="4" w:space="0" w:color="auto"/>
            </w:tcBorders>
          </w:tcPr>
          <w:p w:rsidR="00202F66" w:rsidRDefault="00202F66">
            <w:pPr>
              <w:pStyle w:val="af0"/>
              <w:jc w:val="left"/>
            </w:pPr>
          </w:p>
        </w:tc>
        <w:tc>
          <w:tcPr>
            <w:tcW w:w="195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2858" w:type="dxa"/>
            <w:gridSpan w:val="2"/>
            <w:tcBorders>
              <w:top w:val="single" w:sz="4" w:space="0" w:color="auto"/>
              <w:bottom w:val="single" w:sz="4" w:space="0" w:color="auto"/>
              <w:right w:val="single" w:sz="4" w:space="0" w:color="auto"/>
            </w:tcBorders>
          </w:tcPr>
          <w:p w:rsidR="00202F66" w:rsidRDefault="00202F66">
            <w:pPr>
              <w:pStyle w:val="af0"/>
              <w:jc w:val="left"/>
            </w:pPr>
            <w:r>
              <w:t>Итого:</w:t>
            </w: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2858" w:type="dxa"/>
            <w:gridSpan w:val="2"/>
            <w:tcBorders>
              <w:top w:val="single" w:sz="4" w:space="0" w:color="auto"/>
              <w:bottom w:val="single" w:sz="4" w:space="0" w:color="auto"/>
              <w:right w:val="single" w:sz="4" w:space="0" w:color="auto"/>
            </w:tcBorders>
          </w:tcPr>
          <w:p w:rsidR="00202F66" w:rsidRDefault="00202F66">
            <w:pPr>
              <w:pStyle w:val="af0"/>
              <w:jc w:val="left"/>
            </w:pPr>
            <w:r>
              <w:t>Всего по всем источникам сжигания и (или) рассеивания</w:t>
            </w:r>
          </w:p>
        </w:tc>
        <w:tc>
          <w:tcPr>
            <w:tcW w:w="125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30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0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9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7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9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1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26"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8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4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2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6" w:type="dxa"/>
            <w:tcBorders>
              <w:top w:val="single" w:sz="4" w:space="0" w:color="auto"/>
              <w:left w:val="single" w:sz="4" w:space="0" w:color="auto"/>
              <w:bottom w:val="single" w:sz="4" w:space="0" w:color="auto"/>
            </w:tcBorders>
          </w:tcPr>
          <w:p w:rsidR="00202F66" w:rsidRDefault="00202F66">
            <w:pPr>
              <w:pStyle w:val="af0"/>
              <w:jc w:val="left"/>
            </w:pPr>
          </w:p>
        </w:tc>
      </w:tr>
    </w:tbl>
    <w:p w:rsidR="00202F66" w:rsidRDefault="00202F66">
      <w:pPr>
        <w:rPr>
          <w:rStyle w:val="a4"/>
        </w:rPr>
      </w:pPr>
    </w:p>
    <w:p w:rsidR="00202F66" w:rsidRDefault="00202F66">
      <w:pPr>
        <w:pStyle w:val="OEM"/>
      </w:pPr>
      <w:r>
        <w:t>Достоверность и полноту сведений, указанных на данной странице, подтверждаю:</w:t>
      </w:r>
    </w:p>
    <w:p w:rsidR="00202F66" w:rsidRDefault="00202F66">
      <w:pPr>
        <w:rPr>
          <w:rStyle w:val="a4"/>
        </w:rPr>
      </w:pPr>
    </w:p>
    <w:p w:rsidR="00202F66" w:rsidRDefault="00202F66">
      <w:pPr>
        <w:pStyle w:val="OEM"/>
      </w:pPr>
      <w:r>
        <w:t xml:space="preserve">                                                                   ┌─┬─┐ ┌─┬─┐ ┌─┬─┬─┬─┐</w:t>
      </w:r>
    </w:p>
    <w:p w:rsidR="00202F66" w:rsidRDefault="00202F66">
      <w:pPr>
        <w:pStyle w:val="OEM"/>
      </w:pPr>
      <w:r>
        <w:t xml:space="preserve">                                                                   │ │ │ │ │ │ │ │ │ │ │</w:t>
      </w:r>
    </w:p>
    <w:p w:rsidR="00202F66" w:rsidRDefault="00202F66">
      <w:pPr>
        <w:pStyle w:val="OEM"/>
      </w:pPr>
      <w:r>
        <w:t>Исполнитель ______________________________________________________ └─┴─┘ └─┴─┘ └─┴─┴─┴─┘</w:t>
      </w:r>
    </w:p>
    <w:p w:rsidR="00202F66" w:rsidRDefault="00202F66">
      <w:pPr>
        <w:pStyle w:val="OEM"/>
      </w:pPr>
      <w:r>
        <w:t xml:space="preserve">                               (подпись, ф. и. о.)                 цифрами: день, месяц, год</w:t>
      </w:r>
    </w:p>
    <w:p w:rsidR="00202F66" w:rsidRDefault="00202F66">
      <w:pPr>
        <w:rPr>
          <w:rStyle w:val="a4"/>
        </w:rPr>
      </w:pPr>
    </w:p>
    <w:p w:rsidR="00202F66" w:rsidRDefault="00202F66">
      <w:pPr>
        <w:jc w:val="right"/>
        <w:rPr>
          <w:rStyle w:val="a4"/>
        </w:rPr>
      </w:pPr>
      <w:r>
        <w:rPr>
          <w:rStyle w:val="a4"/>
        </w:rPr>
        <w:t>Страница № _________</w:t>
      </w:r>
    </w:p>
    <w:p w:rsidR="00202F66" w:rsidRDefault="00202F66">
      <w:pPr>
        <w:rPr>
          <w:rStyle w:val="a4"/>
        </w:rPr>
      </w:pPr>
    </w:p>
    <w:p w:rsidR="00202F66" w:rsidRDefault="00202F66">
      <w:pPr>
        <w:pStyle w:val="1"/>
      </w:pPr>
      <w:r>
        <w:t>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w:t>
      </w:r>
    </w:p>
    <w:p w:rsidR="00202F66" w:rsidRDefault="00202F66">
      <w:pPr>
        <w:rPr>
          <w:rStyle w:val="a4"/>
        </w:rPr>
      </w:pPr>
    </w:p>
    <w:p w:rsidR="00202F66" w:rsidRDefault="00202F66">
      <w:pPr>
        <w:pStyle w:val="OEM"/>
      </w:pPr>
      <w:r>
        <w:t>Категория объекта, оказывающего негативное воздействие на окружающую среду               ____________________________________</w:t>
      </w:r>
    </w:p>
    <w:p w:rsidR="00202F66" w:rsidRDefault="00202F66">
      <w:pPr>
        <w:pStyle w:val="OEM"/>
      </w:pPr>
    </w:p>
    <w:p w:rsidR="00202F66" w:rsidRDefault="00202F66">
      <w:pPr>
        <w:pStyle w:val="OEM"/>
      </w:pPr>
      <w:r>
        <w:t>Наименование объекта             ______________________________________________________________________</w:t>
      </w:r>
    </w:p>
    <w:p w:rsidR="00202F66" w:rsidRDefault="00202F66">
      <w:pPr>
        <w:pStyle w:val="OEM"/>
      </w:pPr>
    </w:p>
    <w:p w:rsidR="00202F66" w:rsidRDefault="00202F66">
      <w:pPr>
        <w:pStyle w:val="OEM"/>
      </w:pPr>
      <w:r>
        <w:t>Код объекта                      ______________________________________________________________________</w:t>
      </w:r>
    </w:p>
    <w:p w:rsidR="00202F66" w:rsidRDefault="00202F66">
      <w:pPr>
        <w:pStyle w:val="OEM"/>
      </w:pPr>
    </w:p>
    <w:p w:rsidR="00202F66" w:rsidRDefault="00202F66">
      <w:pPr>
        <w:pStyle w:val="OEM"/>
      </w:pPr>
      <w:r>
        <w:t>Адрес места нахождения объекта   _______________________________________________________________________________</w:t>
      </w:r>
    </w:p>
    <w:p w:rsidR="00202F66" w:rsidRDefault="00202F66">
      <w:pPr>
        <w:pStyle w:val="OEM"/>
      </w:pPr>
    </w:p>
    <w:p w:rsidR="00202F66" w:rsidRDefault="00202F66">
      <w:pPr>
        <w:pStyle w:val="OEM"/>
      </w:pPr>
      <w:r>
        <w:t>Разрешение на выброс вредных (загрязняющих) веществ</w:t>
      </w:r>
    </w:p>
    <w:p w:rsidR="00202F66" w:rsidRDefault="00202F66">
      <w:pPr>
        <w:pStyle w:val="OEM"/>
      </w:pPr>
      <w:r>
        <w:t>в атмосферный воздух от                              ________ N _________    Срок действия ________________________________________________</w:t>
      </w:r>
    </w:p>
    <w:p w:rsidR="00202F66" w:rsidRDefault="00202F66">
      <w:pPr>
        <w:pStyle w:val="OEM"/>
      </w:pPr>
    </w:p>
    <w:p w:rsidR="00202F66" w:rsidRDefault="00202F66">
      <w:pPr>
        <w:pStyle w:val="OEM"/>
      </w:pPr>
      <w:r>
        <w:t xml:space="preserve">     Метод расчета интегрального показателя сжигания __________________________________________</w:t>
      </w:r>
    </w:p>
    <w:p w:rsidR="00202F66" w:rsidRDefault="00202F66">
      <w:pPr>
        <w:pStyle w:val="OEM"/>
      </w:pPr>
    </w:p>
    <w:p w:rsidR="00202F66" w:rsidRDefault="00202F66">
      <w:pPr>
        <w:pStyle w:val="OEM"/>
      </w:pPr>
      <w:r>
        <w:t xml:space="preserve">                                      ┌──────┐                                         ┌───────┐</w:t>
      </w:r>
    </w:p>
    <w:p w:rsidR="00202F66" w:rsidRDefault="00202F66">
      <w:pPr>
        <w:pStyle w:val="OEM"/>
      </w:pPr>
      <w:r>
        <w:t>объем добычи попутного нефтяного газа │      │ объем сжигания попутного нефтяного газа │       │ объем использования попутного</w:t>
      </w:r>
    </w:p>
    <w:p w:rsidR="00202F66" w:rsidRDefault="00202F66">
      <w:pPr>
        <w:pStyle w:val="OEM"/>
      </w:pPr>
      <w:r>
        <w:t xml:space="preserve">                                      └──────┘                                         └───────┘</w:t>
      </w:r>
    </w:p>
    <w:p w:rsidR="00202F66" w:rsidRDefault="00202F66">
      <w:pPr>
        <w:pStyle w:val="OEM"/>
      </w:pPr>
      <w:r>
        <w:t xml:space="preserve">               ┌───────┐                        ┌────────┐                                                ┌────────┐</w:t>
      </w:r>
    </w:p>
    <w:p w:rsidR="00202F66" w:rsidRDefault="00202F66">
      <w:pPr>
        <w:pStyle w:val="OEM"/>
      </w:pPr>
      <w:r>
        <w:t>нефтяного газа │       │ технологические потери │        │ уровень использования попутного нефтяного газа │        │</w:t>
      </w:r>
    </w:p>
    <w:p w:rsidR="00202F66" w:rsidRDefault="00202F66">
      <w:pPr>
        <w:pStyle w:val="OEM"/>
      </w:pPr>
      <w:r>
        <w:t xml:space="preserve">               └───────┘                        └────────┘                                                └────────┘</w:t>
      </w:r>
    </w:p>
    <w:p w:rsidR="00202F66" w:rsidRDefault="00202F66">
      <w:pPr>
        <w:rPr>
          <w:rStyle w:val="a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3288"/>
        <w:gridCol w:w="1668"/>
        <w:gridCol w:w="1742"/>
        <w:gridCol w:w="1687"/>
        <w:gridCol w:w="1645"/>
        <w:gridCol w:w="1542"/>
        <w:gridCol w:w="1714"/>
        <w:gridCol w:w="1299"/>
        <w:gridCol w:w="1565"/>
        <w:gridCol w:w="1705"/>
        <w:gridCol w:w="1874"/>
      </w:tblGrid>
      <w:tr w:rsidR="00202F66">
        <w:tblPrEx>
          <w:tblCellMar>
            <w:top w:w="0" w:type="dxa"/>
            <w:bottom w:w="0" w:type="dxa"/>
          </w:tblCellMar>
        </w:tblPrEx>
        <w:tc>
          <w:tcPr>
            <w:tcW w:w="1138" w:type="dxa"/>
            <w:tcBorders>
              <w:top w:val="single" w:sz="4" w:space="0" w:color="auto"/>
              <w:bottom w:val="single" w:sz="4" w:space="0" w:color="auto"/>
              <w:right w:val="single" w:sz="4" w:space="0" w:color="auto"/>
            </w:tcBorders>
          </w:tcPr>
          <w:p w:rsidR="00202F66" w:rsidRDefault="00202F66">
            <w:pPr>
              <w:pStyle w:val="aff5"/>
            </w:pPr>
            <w:r>
              <w:t>№ п/п</w:t>
            </w:r>
          </w:p>
        </w:tc>
        <w:tc>
          <w:tcPr>
            <w:tcW w:w="3288" w:type="dxa"/>
            <w:tcBorders>
              <w:top w:val="single" w:sz="4" w:space="0" w:color="auto"/>
              <w:left w:val="single" w:sz="4" w:space="0" w:color="auto"/>
              <w:bottom w:val="single" w:sz="4" w:space="0" w:color="auto"/>
              <w:right w:val="single" w:sz="4" w:space="0" w:color="auto"/>
            </w:tcBorders>
          </w:tcPr>
          <w:p w:rsidR="00202F66" w:rsidRDefault="00202F66">
            <w:pPr>
              <w:pStyle w:val="aff5"/>
            </w:pPr>
            <w:r>
              <w:t>Наименование вещества</w:t>
            </w: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f5"/>
            </w:pPr>
            <w:r>
              <w:t>Фактический выброс загрязняющего вещества, всего (тонн)</w:t>
            </w: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f5"/>
            </w:pPr>
            <w:r>
              <w:t>Ставка платы, (руб./тонна)</w:t>
            </w: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f5"/>
            </w:pPr>
            <w:r>
              <w:t>Повышающий коэффициент (</w:t>
            </w:r>
            <w:proofErr w:type="spellStart"/>
            <w:r>
              <w:t>Кпр</w:t>
            </w:r>
            <w:proofErr w:type="spellEnd"/>
            <w:r>
              <w:t>)</w:t>
            </w: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(Кот)</w:t>
            </w: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w:t>
            </w: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f5"/>
            </w:pPr>
            <w:r>
              <w:t xml:space="preserve">Сумма платы за </w:t>
            </w:r>
            <w:proofErr w:type="spellStart"/>
            <w:r>
              <w:t>сверхлимит</w:t>
            </w:r>
            <w:proofErr w:type="spellEnd"/>
            <w:r>
              <w:t>, всего (руб.)</w:t>
            </w: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f5"/>
            </w:pPr>
            <w:r>
              <w:t>Показатель</w:t>
            </w:r>
          </w:p>
          <w:p w:rsidR="00202F66" w:rsidRDefault="00202F66">
            <w:pPr>
              <w:pStyle w:val="aff5"/>
            </w:pPr>
            <w:r>
              <w:t>покрытия затрат (I)</w:t>
            </w: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f5"/>
            </w:pPr>
            <w:r>
              <w:t>Разница (1 -(I))</w:t>
            </w: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 с учетом показателя (I)</w:t>
            </w:r>
          </w:p>
        </w:tc>
        <w:tc>
          <w:tcPr>
            <w:tcW w:w="1874" w:type="dxa"/>
            <w:tcBorders>
              <w:top w:val="single" w:sz="4" w:space="0" w:color="auto"/>
              <w:left w:val="single" w:sz="4" w:space="0" w:color="auto"/>
              <w:bottom w:val="single" w:sz="4" w:space="0" w:color="auto"/>
            </w:tcBorders>
          </w:tcPr>
          <w:p w:rsidR="00202F66" w:rsidRDefault="00202F66">
            <w:pPr>
              <w:pStyle w:val="aff5"/>
            </w:pPr>
            <w:r>
              <w:t xml:space="preserve">Сумма платы за </w:t>
            </w:r>
            <w:proofErr w:type="spellStart"/>
            <w:r>
              <w:t>сверхлимит</w:t>
            </w:r>
            <w:proofErr w:type="spellEnd"/>
            <w:r>
              <w:t xml:space="preserve"> с учетом показателя (I) (руб.)</w:t>
            </w:r>
          </w:p>
        </w:tc>
      </w:tr>
      <w:tr w:rsidR="00202F66">
        <w:tblPrEx>
          <w:tblCellMar>
            <w:top w:w="0" w:type="dxa"/>
            <w:bottom w:w="0" w:type="dxa"/>
          </w:tblCellMar>
        </w:tblPrEx>
        <w:tc>
          <w:tcPr>
            <w:tcW w:w="1138" w:type="dxa"/>
            <w:tcBorders>
              <w:top w:val="single" w:sz="4" w:space="0" w:color="auto"/>
              <w:bottom w:val="single" w:sz="4" w:space="0" w:color="auto"/>
              <w:right w:val="single" w:sz="4" w:space="0" w:color="auto"/>
            </w:tcBorders>
          </w:tcPr>
          <w:p w:rsidR="00202F66" w:rsidRDefault="00202F66">
            <w:pPr>
              <w:pStyle w:val="aff5"/>
            </w:pPr>
            <w:r>
              <w:t>1</w:t>
            </w:r>
          </w:p>
        </w:tc>
        <w:tc>
          <w:tcPr>
            <w:tcW w:w="3288" w:type="dxa"/>
            <w:tcBorders>
              <w:top w:val="single" w:sz="4" w:space="0" w:color="auto"/>
              <w:left w:val="single" w:sz="4" w:space="0" w:color="auto"/>
              <w:bottom w:val="single" w:sz="4" w:space="0" w:color="auto"/>
              <w:right w:val="single" w:sz="4" w:space="0" w:color="auto"/>
            </w:tcBorders>
          </w:tcPr>
          <w:p w:rsidR="00202F66" w:rsidRDefault="00202F66">
            <w:pPr>
              <w:pStyle w:val="aff5"/>
            </w:pPr>
            <w:r>
              <w:t>2</w:t>
            </w: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f5"/>
            </w:pPr>
            <w:r>
              <w:t>3</w:t>
            </w: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f5"/>
            </w:pPr>
            <w:r>
              <w:t>4</w:t>
            </w: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f5"/>
            </w:pPr>
            <w:r>
              <w:t>5</w:t>
            </w: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f5"/>
            </w:pPr>
            <w:r>
              <w:t>6</w:t>
            </w: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f5"/>
            </w:pPr>
            <w:r>
              <w:t>7</w:t>
            </w: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f5"/>
            </w:pPr>
            <w:r>
              <w:t>8</w:t>
            </w: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f5"/>
            </w:pPr>
            <w:r>
              <w:t>9</w:t>
            </w: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f5"/>
            </w:pPr>
            <w:r>
              <w:t>10</w:t>
            </w: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f5"/>
            </w:pPr>
            <w:r>
              <w:t>11</w:t>
            </w:r>
          </w:p>
        </w:tc>
        <w:tc>
          <w:tcPr>
            <w:tcW w:w="1874" w:type="dxa"/>
            <w:tcBorders>
              <w:top w:val="single" w:sz="4" w:space="0" w:color="auto"/>
              <w:left w:val="single" w:sz="4" w:space="0" w:color="auto"/>
              <w:bottom w:val="single" w:sz="4" w:space="0" w:color="auto"/>
            </w:tcBorders>
          </w:tcPr>
          <w:p w:rsidR="00202F66" w:rsidRDefault="00202F66">
            <w:pPr>
              <w:pStyle w:val="aff5"/>
            </w:pPr>
            <w:r>
              <w:t>12</w:t>
            </w:r>
          </w:p>
        </w:tc>
      </w:tr>
      <w:tr w:rsidR="00202F66">
        <w:tblPrEx>
          <w:tblCellMar>
            <w:top w:w="0" w:type="dxa"/>
            <w:bottom w:w="0" w:type="dxa"/>
          </w:tblCellMar>
        </w:tblPrEx>
        <w:tc>
          <w:tcPr>
            <w:tcW w:w="20867" w:type="dxa"/>
            <w:gridSpan w:val="12"/>
            <w:tcBorders>
              <w:top w:val="single" w:sz="4" w:space="0" w:color="auto"/>
              <w:bottom w:val="single" w:sz="4" w:space="0" w:color="auto"/>
            </w:tcBorders>
          </w:tcPr>
          <w:p w:rsidR="00202F66" w:rsidRDefault="00202F66">
            <w:pPr>
              <w:pStyle w:val="af0"/>
              <w:jc w:val="left"/>
            </w:pPr>
            <w:r>
              <w:t>Источник сжигания и (или) рассеивания ____________ №                                 ОКТМО источника сжигания и (или) рассеивания</w:t>
            </w:r>
          </w:p>
        </w:tc>
      </w:tr>
      <w:tr w:rsidR="00202F66">
        <w:tblPrEx>
          <w:tblCellMar>
            <w:top w:w="0" w:type="dxa"/>
            <w:bottom w:w="0" w:type="dxa"/>
          </w:tblCellMar>
        </w:tblPrEx>
        <w:tc>
          <w:tcPr>
            <w:tcW w:w="1138" w:type="dxa"/>
            <w:tcBorders>
              <w:top w:val="single" w:sz="4" w:space="0" w:color="auto"/>
              <w:bottom w:val="single" w:sz="4" w:space="0" w:color="auto"/>
              <w:right w:val="single" w:sz="4" w:space="0" w:color="auto"/>
            </w:tcBorders>
          </w:tcPr>
          <w:p w:rsidR="00202F66" w:rsidRDefault="00202F66">
            <w:pPr>
              <w:pStyle w:val="af0"/>
              <w:jc w:val="left"/>
            </w:pPr>
          </w:p>
        </w:tc>
        <w:tc>
          <w:tcPr>
            <w:tcW w:w="328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74"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138" w:type="dxa"/>
            <w:tcBorders>
              <w:top w:val="single" w:sz="4" w:space="0" w:color="auto"/>
              <w:bottom w:val="single" w:sz="4" w:space="0" w:color="auto"/>
              <w:right w:val="single" w:sz="4" w:space="0" w:color="auto"/>
            </w:tcBorders>
          </w:tcPr>
          <w:p w:rsidR="00202F66" w:rsidRDefault="00202F66">
            <w:pPr>
              <w:pStyle w:val="af0"/>
              <w:jc w:val="left"/>
            </w:pPr>
          </w:p>
        </w:tc>
        <w:tc>
          <w:tcPr>
            <w:tcW w:w="328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74"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4426" w:type="dxa"/>
            <w:gridSpan w:val="2"/>
            <w:tcBorders>
              <w:top w:val="single" w:sz="4" w:space="0" w:color="auto"/>
              <w:bottom w:val="single" w:sz="4" w:space="0" w:color="auto"/>
              <w:right w:val="single" w:sz="4" w:space="0" w:color="auto"/>
            </w:tcBorders>
          </w:tcPr>
          <w:p w:rsidR="00202F66" w:rsidRDefault="00202F66">
            <w:pPr>
              <w:pStyle w:val="af0"/>
              <w:jc w:val="left"/>
            </w:pPr>
            <w:r>
              <w:t>Итого:</w:t>
            </w: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874"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20867" w:type="dxa"/>
            <w:gridSpan w:val="12"/>
            <w:tcBorders>
              <w:top w:val="single" w:sz="4" w:space="0" w:color="auto"/>
              <w:bottom w:val="single" w:sz="4" w:space="0" w:color="auto"/>
            </w:tcBorders>
          </w:tcPr>
          <w:p w:rsidR="00202F66" w:rsidRDefault="00202F66">
            <w:pPr>
              <w:pStyle w:val="af0"/>
              <w:jc w:val="left"/>
            </w:pPr>
            <w:r>
              <w:t>Источник сжигания и (или) рассеивания ____________ №                                 ОКТМО источника сжигания и (или) рассеивания</w:t>
            </w:r>
          </w:p>
        </w:tc>
      </w:tr>
      <w:tr w:rsidR="00202F66">
        <w:tblPrEx>
          <w:tblCellMar>
            <w:top w:w="0" w:type="dxa"/>
            <w:bottom w:w="0" w:type="dxa"/>
          </w:tblCellMar>
        </w:tblPrEx>
        <w:tc>
          <w:tcPr>
            <w:tcW w:w="1138" w:type="dxa"/>
            <w:tcBorders>
              <w:top w:val="single" w:sz="4" w:space="0" w:color="auto"/>
              <w:bottom w:val="single" w:sz="4" w:space="0" w:color="auto"/>
              <w:right w:val="single" w:sz="4" w:space="0" w:color="auto"/>
            </w:tcBorders>
          </w:tcPr>
          <w:p w:rsidR="00202F66" w:rsidRDefault="00202F66">
            <w:pPr>
              <w:pStyle w:val="af0"/>
              <w:jc w:val="left"/>
            </w:pPr>
          </w:p>
        </w:tc>
        <w:tc>
          <w:tcPr>
            <w:tcW w:w="328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74"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138" w:type="dxa"/>
            <w:tcBorders>
              <w:top w:val="single" w:sz="4" w:space="0" w:color="auto"/>
              <w:bottom w:val="single" w:sz="4" w:space="0" w:color="auto"/>
              <w:right w:val="single" w:sz="4" w:space="0" w:color="auto"/>
            </w:tcBorders>
          </w:tcPr>
          <w:p w:rsidR="00202F66" w:rsidRDefault="00202F66">
            <w:pPr>
              <w:pStyle w:val="af0"/>
              <w:jc w:val="left"/>
            </w:pPr>
          </w:p>
        </w:tc>
        <w:tc>
          <w:tcPr>
            <w:tcW w:w="328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8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4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6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0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74"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4426" w:type="dxa"/>
            <w:gridSpan w:val="2"/>
            <w:tcBorders>
              <w:top w:val="single" w:sz="4" w:space="0" w:color="auto"/>
              <w:bottom w:val="single" w:sz="4" w:space="0" w:color="auto"/>
              <w:right w:val="single" w:sz="4" w:space="0" w:color="auto"/>
            </w:tcBorders>
          </w:tcPr>
          <w:p w:rsidR="00202F66" w:rsidRDefault="00202F66">
            <w:pPr>
              <w:pStyle w:val="af0"/>
              <w:jc w:val="left"/>
            </w:pPr>
            <w:r>
              <w:t>Итого:</w:t>
            </w:r>
          </w:p>
        </w:tc>
        <w:tc>
          <w:tcPr>
            <w:tcW w:w="16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8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4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5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56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0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874"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4426" w:type="dxa"/>
            <w:gridSpan w:val="2"/>
            <w:tcBorders>
              <w:top w:val="single" w:sz="4" w:space="0" w:color="auto"/>
              <w:bottom w:val="single" w:sz="4" w:space="0" w:color="auto"/>
              <w:right w:val="single" w:sz="4" w:space="0" w:color="auto"/>
            </w:tcBorders>
          </w:tcPr>
          <w:p w:rsidR="00202F66" w:rsidRDefault="00202F66">
            <w:pPr>
              <w:pStyle w:val="af0"/>
              <w:jc w:val="left"/>
            </w:pPr>
            <w:r>
              <w:t>Всего по всем источникам сжигания и (или) рассеивания</w:t>
            </w:r>
          </w:p>
        </w:tc>
        <w:tc>
          <w:tcPr>
            <w:tcW w:w="16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8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4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5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9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56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05"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874" w:type="dxa"/>
            <w:tcBorders>
              <w:top w:val="single" w:sz="4" w:space="0" w:color="auto"/>
              <w:left w:val="single" w:sz="4" w:space="0" w:color="auto"/>
              <w:bottom w:val="single" w:sz="4" w:space="0" w:color="auto"/>
            </w:tcBorders>
            <w:vAlign w:val="bottom"/>
          </w:tcPr>
          <w:p w:rsidR="00202F66" w:rsidRDefault="00202F66">
            <w:pPr>
              <w:pStyle w:val="af0"/>
              <w:jc w:val="left"/>
            </w:pPr>
          </w:p>
        </w:tc>
      </w:tr>
    </w:tbl>
    <w:p w:rsidR="00202F66" w:rsidRDefault="00202F66">
      <w:pPr>
        <w:rPr>
          <w:rStyle w:val="a4"/>
        </w:rPr>
      </w:pPr>
    </w:p>
    <w:p w:rsidR="00202F66" w:rsidRDefault="00202F66">
      <w:pPr>
        <w:pStyle w:val="OEM"/>
      </w:pPr>
      <w:r>
        <w:t>Достоверность и полноту сведений, указанных на данной странице, подтверждаю:</w:t>
      </w:r>
    </w:p>
    <w:p w:rsidR="00202F66" w:rsidRDefault="00202F66">
      <w:pPr>
        <w:pStyle w:val="OEM"/>
      </w:pPr>
      <w:r>
        <w:t xml:space="preserve">                                                                   ┌─┬─┐ ┌─┬─┐ ┌─┬─┬─┬─┐</w:t>
      </w:r>
    </w:p>
    <w:p w:rsidR="00202F66" w:rsidRDefault="00202F66">
      <w:pPr>
        <w:pStyle w:val="OEM"/>
      </w:pPr>
      <w:r>
        <w:t xml:space="preserve">                                                                   │ │ │ │ │ │ │ │ │ │ │</w:t>
      </w:r>
    </w:p>
    <w:p w:rsidR="00202F66" w:rsidRDefault="00202F66">
      <w:pPr>
        <w:pStyle w:val="OEM"/>
      </w:pPr>
      <w:r>
        <w:t>Исполнитель ______________________________________________________ └─┴─┘ └─┴─┘ └─┴─┴─┴─┘</w:t>
      </w:r>
    </w:p>
    <w:p w:rsidR="00202F66" w:rsidRDefault="00202F66">
      <w:pPr>
        <w:pStyle w:val="OEM"/>
      </w:pPr>
      <w:r>
        <w:t xml:space="preserve">                               (подпись, ф. и. о.)                 цифрами: день, месяц, год</w:t>
      </w:r>
    </w:p>
    <w:p w:rsidR="00202F66" w:rsidRDefault="00202F66">
      <w:pPr>
        <w:rPr>
          <w:rStyle w:val="a4"/>
        </w:rPr>
      </w:pPr>
    </w:p>
    <w:p w:rsidR="00202F66" w:rsidRDefault="00202F66">
      <w:pPr>
        <w:jc w:val="right"/>
        <w:rPr>
          <w:rStyle w:val="a4"/>
        </w:rPr>
      </w:pPr>
      <w:r>
        <w:rPr>
          <w:rStyle w:val="a4"/>
        </w:rPr>
        <w:t>Страница №________</w:t>
      </w:r>
    </w:p>
    <w:p w:rsidR="00202F66" w:rsidRDefault="00202F66">
      <w:pPr>
        <w:rPr>
          <w:rStyle w:val="a4"/>
        </w:rPr>
      </w:pPr>
    </w:p>
    <w:p w:rsidR="00202F66" w:rsidRDefault="00202F66">
      <w:pPr>
        <w:pStyle w:val="1"/>
      </w:pPr>
      <w:r>
        <w:t>Раздел 2. Расчет суммы платы за сбросы загрязняющих веществ в водные объекты******</w:t>
      </w:r>
    </w:p>
    <w:p w:rsidR="00202F66" w:rsidRDefault="00202F66">
      <w:pPr>
        <w:rPr>
          <w:rStyle w:val="a4"/>
        </w:rPr>
      </w:pPr>
    </w:p>
    <w:p w:rsidR="00202F66" w:rsidRDefault="00202F66">
      <w:pPr>
        <w:pStyle w:val="OEM"/>
      </w:pPr>
      <w:r>
        <w:t>Категория объекта, оказывающего негативное воздействие на окружающую среду               ____________________________________</w:t>
      </w:r>
    </w:p>
    <w:p w:rsidR="00202F66" w:rsidRDefault="00202F66">
      <w:pPr>
        <w:pStyle w:val="OEM"/>
      </w:pPr>
    </w:p>
    <w:p w:rsidR="00202F66" w:rsidRDefault="00202F66">
      <w:pPr>
        <w:pStyle w:val="OEM"/>
      </w:pPr>
      <w:r>
        <w:t>Наименование объекта             ______________________________________________________________________</w:t>
      </w:r>
    </w:p>
    <w:p w:rsidR="00202F66" w:rsidRDefault="00202F66">
      <w:pPr>
        <w:pStyle w:val="OEM"/>
      </w:pPr>
    </w:p>
    <w:p w:rsidR="00202F66" w:rsidRDefault="00202F66">
      <w:pPr>
        <w:pStyle w:val="OEM"/>
      </w:pPr>
      <w:r>
        <w:t>Код объекта                      ______________________________________________________________________</w:t>
      </w:r>
    </w:p>
    <w:p w:rsidR="00202F66" w:rsidRDefault="00202F66">
      <w:pPr>
        <w:pStyle w:val="OEM"/>
      </w:pPr>
    </w:p>
    <w:p w:rsidR="00202F66" w:rsidRDefault="00202F66">
      <w:pPr>
        <w:pStyle w:val="OEM"/>
      </w:pPr>
      <w:r>
        <w:t>Адрес места нахождения объекта   _______________________________________________________________________________</w:t>
      </w:r>
    </w:p>
    <w:p w:rsidR="00202F66" w:rsidRDefault="00202F66">
      <w:pPr>
        <w:pStyle w:val="OEM"/>
      </w:pPr>
    </w:p>
    <w:p w:rsidR="00202F66" w:rsidRDefault="00202F66">
      <w:pPr>
        <w:pStyle w:val="OEM"/>
      </w:pPr>
      <w:r>
        <w:t>Разрешение на выброс вредных (загрязняющих) веществ</w:t>
      </w:r>
    </w:p>
    <w:p w:rsidR="00202F66" w:rsidRDefault="00202F66">
      <w:pPr>
        <w:pStyle w:val="OEM"/>
      </w:pPr>
      <w:r>
        <w:t>в водные объекты     от                              ________ N _________    Срок действия ________________________________________________</w:t>
      </w:r>
    </w:p>
    <w:p w:rsidR="00202F66" w:rsidRDefault="00202F66">
      <w:pPr>
        <w:rPr>
          <w:rStyle w:val="a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
        <w:gridCol w:w="1690"/>
        <w:gridCol w:w="1136"/>
        <w:gridCol w:w="1469"/>
        <w:gridCol w:w="1291"/>
        <w:gridCol w:w="1019"/>
        <w:gridCol w:w="1159"/>
        <w:gridCol w:w="981"/>
        <w:gridCol w:w="960"/>
        <w:gridCol w:w="1280"/>
        <w:gridCol w:w="1114"/>
        <w:gridCol w:w="1042"/>
        <w:gridCol w:w="1346"/>
        <w:gridCol w:w="1237"/>
        <w:gridCol w:w="768"/>
        <w:gridCol w:w="864"/>
        <w:gridCol w:w="1038"/>
        <w:gridCol w:w="1550"/>
      </w:tblGrid>
      <w:tr w:rsidR="00202F66">
        <w:tblPrEx>
          <w:tblCellMar>
            <w:top w:w="0" w:type="dxa"/>
            <w:bottom w:w="0" w:type="dxa"/>
          </w:tblCellMar>
        </w:tblPrEx>
        <w:tc>
          <w:tcPr>
            <w:tcW w:w="906" w:type="dxa"/>
            <w:vMerge w:val="restart"/>
            <w:tcBorders>
              <w:top w:val="single" w:sz="4" w:space="0" w:color="auto"/>
              <w:bottom w:val="single" w:sz="4" w:space="0" w:color="auto"/>
              <w:right w:val="single" w:sz="4" w:space="0" w:color="auto"/>
            </w:tcBorders>
          </w:tcPr>
          <w:p w:rsidR="00202F66" w:rsidRDefault="00202F66">
            <w:pPr>
              <w:pStyle w:val="aff5"/>
            </w:pPr>
            <w:r>
              <w:t>№ п/п</w:t>
            </w:r>
          </w:p>
        </w:tc>
        <w:tc>
          <w:tcPr>
            <w:tcW w:w="1690"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Наименование загрязняющего вещества</w:t>
            </w:r>
          </w:p>
        </w:tc>
        <w:tc>
          <w:tcPr>
            <w:tcW w:w="2605" w:type="dxa"/>
            <w:gridSpan w:val="2"/>
            <w:tcBorders>
              <w:top w:val="single" w:sz="4" w:space="0" w:color="auto"/>
              <w:left w:val="single" w:sz="4" w:space="0" w:color="auto"/>
              <w:bottom w:val="single" w:sz="4" w:space="0" w:color="auto"/>
              <w:right w:val="single" w:sz="4" w:space="0" w:color="auto"/>
            </w:tcBorders>
          </w:tcPr>
          <w:p w:rsidR="00202F66" w:rsidRDefault="00202F66">
            <w:pPr>
              <w:pStyle w:val="aff5"/>
            </w:pPr>
            <w:r>
              <w:t>Установленные сбросы (тонн):</w:t>
            </w:r>
          </w:p>
        </w:tc>
        <w:tc>
          <w:tcPr>
            <w:tcW w:w="1291"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Фактический</w:t>
            </w:r>
          </w:p>
          <w:p w:rsidR="00202F66" w:rsidRDefault="00202F66">
            <w:pPr>
              <w:pStyle w:val="aff5"/>
            </w:pPr>
            <w:r>
              <w:t>сброс загрязняющего вещества в водные объекты (тонн)</w:t>
            </w:r>
          </w:p>
        </w:tc>
        <w:tc>
          <w:tcPr>
            <w:tcW w:w="3159"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в том числе:</w:t>
            </w:r>
          </w:p>
        </w:tc>
        <w:tc>
          <w:tcPr>
            <w:tcW w:w="960"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Ставка платы (руб./тонна)</w:t>
            </w:r>
          </w:p>
        </w:tc>
        <w:tc>
          <w:tcPr>
            <w:tcW w:w="3436"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к ставке платы за сброс</w:t>
            </w:r>
          </w:p>
        </w:tc>
        <w:tc>
          <w:tcPr>
            <w:tcW w:w="1346"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пересчета ставки платы по взвешенным веществам (</w:t>
            </w:r>
            <w:proofErr w:type="spellStart"/>
            <w:r>
              <w:t>Кп</w:t>
            </w:r>
            <w:proofErr w:type="spellEnd"/>
            <w:r>
              <w:t>)</w:t>
            </w:r>
          </w:p>
        </w:tc>
        <w:tc>
          <w:tcPr>
            <w:tcW w:w="1237"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(Кот)</w:t>
            </w:r>
          </w:p>
        </w:tc>
        <w:tc>
          <w:tcPr>
            <w:tcW w:w="2670" w:type="dxa"/>
            <w:gridSpan w:val="3"/>
            <w:tcBorders>
              <w:top w:val="single" w:sz="4" w:space="0" w:color="auto"/>
              <w:left w:val="single" w:sz="4" w:space="0" w:color="auto"/>
              <w:bottom w:val="single" w:sz="4" w:space="0" w:color="auto"/>
              <w:right w:val="single" w:sz="4" w:space="0" w:color="auto"/>
            </w:tcBorders>
          </w:tcPr>
          <w:p w:rsidR="00202F66" w:rsidRDefault="00202F66">
            <w:pPr>
              <w:pStyle w:val="aff5"/>
            </w:pPr>
            <w:r>
              <w:t>Сумма платы за (руб.):</w:t>
            </w:r>
          </w:p>
        </w:tc>
        <w:tc>
          <w:tcPr>
            <w:tcW w:w="1550" w:type="dxa"/>
            <w:vMerge w:val="restart"/>
            <w:tcBorders>
              <w:top w:val="single" w:sz="4" w:space="0" w:color="auto"/>
              <w:left w:val="single" w:sz="4" w:space="0" w:color="auto"/>
              <w:bottom w:val="single" w:sz="4" w:space="0" w:color="auto"/>
            </w:tcBorders>
          </w:tcPr>
          <w:p w:rsidR="00202F66" w:rsidRDefault="00202F66">
            <w:pPr>
              <w:pStyle w:val="aff5"/>
            </w:pPr>
            <w:r>
              <w:t>Сумма платы, всего (руб.)</w:t>
            </w:r>
          </w:p>
        </w:tc>
      </w:tr>
      <w:tr w:rsidR="00202F66">
        <w:tblPrEx>
          <w:tblCellMar>
            <w:top w:w="0" w:type="dxa"/>
            <w:bottom w:w="0" w:type="dxa"/>
          </w:tblCellMar>
        </w:tblPrEx>
        <w:tc>
          <w:tcPr>
            <w:tcW w:w="906" w:type="dxa"/>
            <w:vMerge/>
            <w:tcBorders>
              <w:top w:val="nil"/>
              <w:left w:val="single" w:sz="6" w:space="0" w:color="auto"/>
              <w:bottom w:val="single" w:sz="6" w:space="0" w:color="auto"/>
              <w:right w:val="single" w:sz="6" w:space="0" w:color="auto"/>
            </w:tcBorders>
          </w:tcPr>
          <w:p w:rsidR="00202F66" w:rsidRDefault="00202F66">
            <w:pPr>
              <w:pStyle w:val="aff5"/>
            </w:pPr>
          </w:p>
        </w:tc>
        <w:tc>
          <w:tcPr>
            <w:tcW w:w="1690" w:type="dxa"/>
            <w:vMerge/>
            <w:tcBorders>
              <w:top w:val="nil"/>
              <w:left w:val="single" w:sz="6" w:space="0" w:color="auto"/>
              <w:bottom w:val="single" w:sz="6" w:space="0" w:color="auto"/>
              <w:right w:val="single" w:sz="6" w:space="0" w:color="auto"/>
            </w:tcBorders>
          </w:tcPr>
          <w:p w:rsidR="00202F66" w:rsidRDefault="00202F66">
            <w:pPr>
              <w:pStyle w:val="aff5"/>
            </w:pP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f5"/>
            </w:pPr>
            <w:r>
              <w:t>НДС</w:t>
            </w: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f5"/>
            </w:pPr>
            <w:r>
              <w:t>ВСС</w:t>
            </w:r>
          </w:p>
        </w:tc>
        <w:tc>
          <w:tcPr>
            <w:tcW w:w="1291" w:type="dxa"/>
            <w:vMerge/>
            <w:tcBorders>
              <w:top w:val="nil"/>
              <w:left w:val="single" w:sz="6" w:space="0" w:color="auto"/>
              <w:bottom w:val="single" w:sz="6" w:space="0" w:color="auto"/>
              <w:right w:val="single" w:sz="6" w:space="0" w:color="auto"/>
            </w:tcBorders>
          </w:tcPr>
          <w:p w:rsidR="00202F66" w:rsidRDefault="00202F66">
            <w:pPr>
              <w:pStyle w:val="aff5"/>
            </w:pP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f5"/>
            </w:pPr>
            <w:r>
              <w:t>НДС</w:t>
            </w: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f5"/>
            </w:pPr>
            <w:r>
              <w:t>в</w:t>
            </w:r>
          </w:p>
          <w:p w:rsidR="00202F66" w:rsidRDefault="00202F66">
            <w:pPr>
              <w:pStyle w:val="aff5"/>
            </w:pPr>
            <w:r>
              <w:t>пределах</w:t>
            </w:r>
          </w:p>
          <w:p w:rsidR="00202F66" w:rsidRDefault="00202F66">
            <w:pPr>
              <w:pStyle w:val="aff5"/>
            </w:pPr>
            <w:r>
              <w:t>вес</w:t>
            </w: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p>
        </w:tc>
        <w:tc>
          <w:tcPr>
            <w:tcW w:w="960" w:type="dxa"/>
            <w:vMerge/>
            <w:tcBorders>
              <w:top w:val="nil"/>
              <w:left w:val="single" w:sz="6" w:space="0" w:color="auto"/>
              <w:bottom w:val="single" w:sz="6" w:space="0" w:color="auto"/>
              <w:right w:val="single" w:sz="6" w:space="0" w:color="auto"/>
            </w:tcBorders>
          </w:tcPr>
          <w:p w:rsidR="00202F66" w:rsidRDefault="00202F66">
            <w:pPr>
              <w:pStyle w:val="aff5"/>
            </w:pP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НДС (</w:t>
            </w:r>
            <w:proofErr w:type="spellStart"/>
            <w:r>
              <w:t>Кнд</w:t>
            </w:r>
            <w:proofErr w:type="spellEnd"/>
            <w:r>
              <w:t>)</w:t>
            </w: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ВСС (</w:t>
            </w:r>
            <w:proofErr w:type="spellStart"/>
            <w:r>
              <w:t>Квр</w:t>
            </w:r>
            <w:proofErr w:type="spellEnd"/>
            <w:r>
              <w:t>)</w:t>
            </w: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r>
              <w:t xml:space="preserve"> (</w:t>
            </w:r>
            <w:proofErr w:type="spellStart"/>
            <w:r>
              <w:t>Кпр</w:t>
            </w:r>
            <w:proofErr w:type="spellEnd"/>
            <w:r>
              <w:t>)</w:t>
            </w:r>
          </w:p>
        </w:tc>
        <w:tc>
          <w:tcPr>
            <w:tcW w:w="1346" w:type="dxa"/>
            <w:vMerge/>
            <w:tcBorders>
              <w:top w:val="nil"/>
              <w:left w:val="single" w:sz="6" w:space="0" w:color="auto"/>
              <w:bottom w:val="single" w:sz="6" w:space="0" w:color="auto"/>
              <w:right w:val="single" w:sz="6" w:space="0" w:color="auto"/>
            </w:tcBorders>
          </w:tcPr>
          <w:p w:rsidR="00202F66" w:rsidRDefault="00202F66">
            <w:pPr>
              <w:pStyle w:val="aff5"/>
            </w:pPr>
          </w:p>
        </w:tc>
        <w:tc>
          <w:tcPr>
            <w:tcW w:w="1237" w:type="dxa"/>
            <w:vMerge/>
            <w:tcBorders>
              <w:top w:val="nil"/>
              <w:left w:val="single" w:sz="6" w:space="0" w:color="auto"/>
              <w:bottom w:val="single" w:sz="6" w:space="0" w:color="auto"/>
              <w:right w:val="single" w:sz="6" w:space="0" w:color="auto"/>
            </w:tcBorders>
          </w:tcPr>
          <w:p w:rsidR="00202F66" w:rsidRDefault="00202F66">
            <w:pPr>
              <w:pStyle w:val="aff5"/>
            </w:pP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f5"/>
            </w:pPr>
            <w:r>
              <w:t>НДС</w:t>
            </w: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f5"/>
            </w:pPr>
            <w:r>
              <w:t>ВСС</w:t>
            </w: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f5"/>
            </w:pPr>
            <w:proofErr w:type="spellStart"/>
            <w:r>
              <w:t>сверхлимит</w:t>
            </w:r>
            <w:proofErr w:type="spellEnd"/>
          </w:p>
        </w:tc>
        <w:tc>
          <w:tcPr>
            <w:tcW w:w="1550" w:type="dxa"/>
            <w:vMerge/>
            <w:tcBorders>
              <w:top w:val="nil"/>
              <w:left w:val="single" w:sz="6" w:space="0" w:color="auto"/>
              <w:bottom w:val="single" w:sz="6" w:space="0" w:color="auto"/>
              <w:right w:val="single" w:sz="6" w:space="0" w:color="auto"/>
            </w:tcBorders>
          </w:tcPr>
          <w:p w:rsidR="00202F66" w:rsidRDefault="00202F66">
            <w:pPr>
              <w:pStyle w:val="aff5"/>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f5"/>
            </w:pPr>
            <w:r>
              <w:t>1</w:t>
            </w: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f5"/>
            </w:pPr>
            <w:r>
              <w:t>2</w:t>
            </w: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f5"/>
            </w:pPr>
            <w:r>
              <w:t>3</w:t>
            </w: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f5"/>
            </w:pPr>
            <w:r>
              <w:t>4</w:t>
            </w: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f5"/>
            </w:pPr>
            <w:r>
              <w:t>5</w:t>
            </w: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f5"/>
            </w:pPr>
            <w:r>
              <w:t>6</w:t>
            </w: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f5"/>
            </w:pPr>
            <w:r>
              <w:t>7</w:t>
            </w: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f5"/>
            </w:pPr>
            <w:r>
              <w:t>8</w:t>
            </w: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f5"/>
            </w:pPr>
            <w:r>
              <w:t>9</w:t>
            </w: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f5"/>
            </w:pPr>
            <w:r>
              <w:t>10</w:t>
            </w: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f5"/>
            </w:pPr>
            <w:r>
              <w:t>11</w:t>
            </w: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f5"/>
            </w:pPr>
            <w:r>
              <w:t>12</w:t>
            </w: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f5"/>
            </w:pPr>
            <w:r>
              <w:t>13</w:t>
            </w: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f5"/>
            </w:pPr>
            <w:r>
              <w:t>14</w:t>
            </w: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f5"/>
            </w:pPr>
            <w:r>
              <w:t>15</w:t>
            </w: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f5"/>
            </w:pPr>
            <w:r>
              <w:t>16</w:t>
            </w: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f5"/>
            </w:pPr>
            <w:r>
              <w:t>17</w:t>
            </w:r>
          </w:p>
        </w:tc>
        <w:tc>
          <w:tcPr>
            <w:tcW w:w="1550" w:type="dxa"/>
            <w:tcBorders>
              <w:top w:val="single" w:sz="4" w:space="0" w:color="auto"/>
              <w:left w:val="single" w:sz="4" w:space="0" w:color="auto"/>
              <w:bottom w:val="single" w:sz="4" w:space="0" w:color="auto"/>
            </w:tcBorders>
          </w:tcPr>
          <w:p w:rsidR="00202F66" w:rsidRDefault="00202F66">
            <w:pPr>
              <w:pStyle w:val="aff5"/>
            </w:pPr>
            <w:r>
              <w:t>18</w:t>
            </w:r>
          </w:p>
        </w:tc>
      </w:tr>
      <w:tr w:rsidR="00202F66">
        <w:tblPrEx>
          <w:tblCellMar>
            <w:top w:w="0" w:type="dxa"/>
            <w:bottom w:w="0" w:type="dxa"/>
          </w:tblCellMar>
        </w:tblPrEx>
        <w:tc>
          <w:tcPr>
            <w:tcW w:w="20850" w:type="dxa"/>
            <w:gridSpan w:val="18"/>
            <w:tcBorders>
              <w:top w:val="single" w:sz="4" w:space="0" w:color="auto"/>
              <w:bottom w:val="single" w:sz="4" w:space="0" w:color="auto"/>
            </w:tcBorders>
          </w:tcPr>
          <w:p w:rsidR="00202F66" w:rsidRDefault="00202F66">
            <w:pPr>
              <w:pStyle w:val="aff5"/>
              <w:jc w:val="left"/>
            </w:pPr>
            <w:r>
              <w:t>Выпуск ____________ №                                 ОКТМО выпуска</w:t>
            </w: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5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5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r>
              <w:t>Итого</w:t>
            </w: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5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5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20850" w:type="dxa"/>
            <w:gridSpan w:val="18"/>
            <w:tcBorders>
              <w:top w:val="single" w:sz="4" w:space="0" w:color="auto"/>
              <w:bottom w:val="single" w:sz="4" w:space="0" w:color="auto"/>
            </w:tcBorders>
          </w:tcPr>
          <w:p w:rsidR="00202F66" w:rsidRDefault="00202F66">
            <w:pPr>
              <w:pStyle w:val="aff5"/>
              <w:jc w:val="left"/>
            </w:pPr>
            <w:r>
              <w:t>Выпуск __________ №                                 ОКТМО выпуска</w:t>
            </w: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5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5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r>
              <w:t>Итого</w:t>
            </w:r>
          </w:p>
        </w:tc>
        <w:tc>
          <w:tcPr>
            <w:tcW w:w="113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6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9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8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8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4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7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550"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2596" w:type="dxa"/>
            <w:gridSpan w:val="2"/>
            <w:tcBorders>
              <w:top w:val="single" w:sz="4" w:space="0" w:color="auto"/>
              <w:bottom w:val="single" w:sz="4" w:space="0" w:color="auto"/>
              <w:right w:val="single" w:sz="4" w:space="0" w:color="auto"/>
            </w:tcBorders>
          </w:tcPr>
          <w:p w:rsidR="00202F66" w:rsidRDefault="00202F66">
            <w:pPr>
              <w:pStyle w:val="af0"/>
              <w:jc w:val="left"/>
            </w:pPr>
            <w:r>
              <w:t>Итого по всем выпускам</w:t>
            </w:r>
          </w:p>
        </w:tc>
        <w:tc>
          <w:tcPr>
            <w:tcW w:w="113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6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9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8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8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4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7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550"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2596" w:type="dxa"/>
            <w:gridSpan w:val="2"/>
            <w:tcBorders>
              <w:top w:val="single" w:sz="4" w:space="0" w:color="auto"/>
              <w:bottom w:val="single" w:sz="4" w:space="0" w:color="auto"/>
              <w:right w:val="single" w:sz="4" w:space="0" w:color="auto"/>
            </w:tcBorders>
          </w:tcPr>
          <w:p w:rsidR="00202F66" w:rsidRDefault="00202F66">
            <w:pPr>
              <w:pStyle w:val="af0"/>
              <w:jc w:val="left"/>
            </w:pPr>
            <w:r>
              <w:t>Всего по всем выпускам по тем загрязняющим веществам, по которым осуществляется корректировка размера платы,</w:t>
            </w:r>
          </w:p>
        </w:tc>
        <w:tc>
          <w:tcPr>
            <w:tcW w:w="113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6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9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8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8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4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7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550"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2596" w:type="dxa"/>
            <w:gridSpan w:val="2"/>
            <w:tcBorders>
              <w:top w:val="single" w:sz="4" w:space="0" w:color="auto"/>
              <w:bottom w:val="single" w:sz="4" w:space="0" w:color="auto"/>
              <w:right w:val="single" w:sz="4" w:space="0" w:color="auto"/>
            </w:tcBorders>
          </w:tcPr>
          <w:p w:rsidR="00202F66" w:rsidRDefault="00202F66">
            <w:pPr>
              <w:pStyle w:val="af0"/>
              <w:jc w:val="left"/>
            </w:pPr>
            <w:r>
              <w:t>в том числе:</w:t>
            </w:r>
          </w:p>
        </w:tc>
        <w:tc>
          <w:tcPr>
            <w:tcW w:w="113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6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9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1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5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8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9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8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1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4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2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7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03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550" w:type="dxa"/>
            <w:tcBorders>
              <w:top w:val="single" w:sz="4" w:space="0" w:color="auto"/>
              <w:left w:val="single" w:sz="4" w:space="0" w:color="auto"/>
              <w:bottom w:val="single" w:sz="4" w:space="0" w:color="auto"/>
            </w:tcBorders>
            <w:vAlign w:val="bottom"/>
          </w:tcPr>
          <w:p w:rsidR="00202F66" w:rsidRDefault="00202F66">
            <w:pPr>
              <w:pStyle w:val="aff5"/>
            </w:pPr>
            <w:r>
              <w:t>X</w:t>
            </w: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550"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906" w:type="dxa"/>
            <w:tcBorders>
              <w:top w:val="single" w:sz="4" w:space="0" w:color="auto"/>
              <w:bottom w:val="single" w:sz="4" w:space="0" w:color="auto"/>
              <w:right w:val="single" w:sz="4" w:space="0" w:color="auto"/>
            </w:tcBorders>
          </w:tcPr>
          <w:p w:rsidR="00202F66" w:rsidRDefault="00202F66">
            <w:pPr>
              <w:pStyle w:val="af0"/>
              <w:jc w:val="left"/>
            </w:pPr>
          </w:p>
        </w:tc>
        <w:tc>
          <w:tcPr>
            <w:tcW w:w="169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13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46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9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1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159"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81"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9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8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1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42"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346"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23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76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86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03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550" w:type="dxa"/>
            <w:tcBorders>
              <w:top w:val="single" w:sz="4" w:space="0" w:color="auto"/>
              <w:left w:val="single" w:sz="4" w:space="0" w:color="auto"/>
              <w:bottom w:val="single" w:sz="4" w:space="0" w:color="auto"/>
            </w:tcBorders>
            <w:vAlign w:val="bottom"/>
          </w:tcPr>
          <w:p w:rsidR="00202F66" w:rsidRDefault="00202F66">
            <w:pPr>
              <w:pStyle w:val="af0"/>
              <w:jc w:val="left"/>
            </w:pPr>
          </w:p>
        </w:tc>
      </w:tr>
    </w:tbl>
    <w:p w:rsidR="00202F66" w:rsidRDefault="00202F66">
      <w:pPr>
        <w:rPr>
          <w:rStyle w:val="a4"/>
        </w:rPr>
      </w:pPr>
    </w:p>
    <w:p w:rsidR="00202F66" w:rsidRDefault="00202F66">
      <w:pPr>
        <w:pStyle w:val="OEM"/>
      </w:pPr>
      <w:r>
        <w:t>Достоверность и полноту сведений, указанных на данной странице, подтверждаю:</w:t>
      </w:r>
    </w:p>
    <w:p w:rsidR="00202F66" w:rsidRDefault="00202F66">
      <w:pPr>
        <w:pStyle w:val="OEM"/>
      </w:pPr>
      <w:r>
        <w:t xml:space="preserve">                                                                   ┌─┬─┐ ┌─┬─┐ ┌─┬─┬─┬─┐</w:t>
      </w:r>
    </w:p>
    <w:p w:rsidR="00202F66" w:rsidRDefault="00202F66">
      <w:pPr>
        <w:pStyle w:val="OEM"/>
      </w:pPr>
      <w:r>
        <w:t xml:space="preserve">                                                                   │ │ │ │ │ │ │ │ │ │ │</w:t>
      </w:r>
    </w:p>
    <w:p w:rsidR="00202F66" w:rsidRDefault="00202F66">
      <w:pPr>
        <w:pStyle w:val="OEM"/>
      </w:pPr>
      <w:r>
        <w:t>Исполнитель ______________________________________________________ └─┴─┘ └─┴─┘ └─┴─┴─┴─┘</w:t>
      </w:r>
    </w:p>
    <w:p w:rsidR="00202F66" w:rsidRDefault="00202F66">
      <w:pPr>
        <w:pStyle w:val="OEM"/>
      </w:pPr>
      <w:r>
        <w:t xml:space="preserve">                               (подпись, ф. и. о.)                 цифрами: день, месяц, год</w:t>
      </w:r>
    </w:p>
    <w:p w:rsidR="00202F66" w:rsidRDefault="00202F66">
      <w:pPr>
        <w:rPr>
          <w:rStyle w:val="a4"/>
        </w:rPr>
      </w:pPr>
    </w:p>
    <w:p w:rsidR="00202F66" w:rsidRDefault="00202F66">
      <w:pPr>
        <w:jc w:val="right"/>
        <w:rPr>
          <w:rStyle w:val="a4"/>
        </w:rPr>
      </w:pPr>
      <w:r>
        <w:rPr>
          <w:rStyle w:val="a4"/>
        </w:rPr>
        <w:t>Страница №_______</w:t>
      </w:r>
    </w:p>
    <w:p w:rsidR="00202F66" w:rsidRDefault="00202F66">
      <w:pPr>
        <w:rPr>
          <w:rStyle w:val="a4"/>
        </w:rPr>
      </w:pPr>
    </w:p>
    <w:p w:rsidR="00202F66" w:rsidRDefault="00202F66">
      <w:pPr>
        <w:pStyle w:val="1"/>
      </w:pPr>
      <w:r>
        <w:t xml:space="preserve">Раздел 3. Расчет суммы платы за размещение отходов производства и потребления (далее - </w:t>
      </w:r>
      <w:proofErr w:type="gramStart"/>
      <w:r>
        <w:t>отходы)*</w:t>
      </w:r>
      <w:proofErr w:type="gramEnd"/>
      <w:r>
        <w:t>******</w:t>
      </w:r>
    </w:p>
    <w:p w:rsidR="00202F66" w:rsidRDefault="00202F66">
      <w:pPr>
        <w:pStyle w:val="OEM"/>
      </w:pPr>
    </w:p>
    <w:p w:rsidR="00202F66" w:rsidRDefault="00202F66">
      <w:pPr>
        <w:pStyle w:val="OEM"/>
      </w:pPr>
      <w:r>
        <w:t>Категория объекта, оказывающего негативное воздействие на окружающую среду               ____________________________________</w:t>
      </w:r>
    </w:p>
    <w:p w:rsidR="00202F66" w:rsidRDefault="00202F66">
      <w:pPr>
        <w:pStyle w:val="OEM"/>
      </w:pPr>
    </w:p>
    <w:p w:rsidR="00202F66" w:rsidRDefault="00202F66">
      <w:pPr>
        <w:pStyle w:val="OEM"/>
      </w:pPr>
      <w:r>
        <w:t>Наименование объекта             ______________________________________________________________________</w:t>
      </w:r>
    </w:p>
    <w:p w:rsidR="00202F66" w:rsidRDefault="00202F66">
      <w:pPr>
        <w:pStyle w:val="OEM"/>
      </w:pPr>
    </w:p>
    <w:p w:rsidR="00202F66" w:rsidRDefault="00202F66">
      <w:pPr>
        <w:pStyle w:val="OEM"/>
      </w:pPr>
      <w:r>
        <w:t>Код объекта                      ______________________________________________________________________</w:t>
      </w:r>
    </w:p>
    <w:p w:rsidR="00202F66" w:rsidRDefault="00202F66">
      <w:pPr>
        <w:pStyle w:val="OEM"/>
      </w:pPr>
    </w:p>
    <w:p w:rsidR="00202F66" w:rsidRDefault="00202F66">
      <w:pPr>
        <w:pStyle w:val="OEM"/>
      </w:pPr>
      <w:r>
        <w:t>Документ об утверждении нормативов ____________ № _____________________________________________________</w:t>
      </w:r>
    </w:p>
    <w:p w:rsidR="00202F66" w:rsidRDefault="00202F66">
      <w:pPr>
        <w:pStyle w:val="OEM"/>
      </w:pPr>
      <w:r>
        <w:t>образования отходов и лимитов</w:t>
      </w:r>
    </w:p>
    <w:p w:rsidR="00202F66" w:rsidRDefault="00202F66">
      <w:pPr>
        <w:pStyle w:val="OEM"/>
      </w:pPr>
      <w:r>
        <w:t>на их размещение</w:t>
      </w:r>
    </w:p>
    <w:p w:rsidR="00202F66" w:rsidRDefault="00202F66">
      <w:pPr>
        <w:pStyle w:val="OEM"/>
      </w:pPr>
    </w:p>
    <w:p w:rsidR="00202F66" w:rsidRDefault="00202F66">
      <w:pPr>
        <w:pStyle w:val="OEM"/>
      </w:pPr>
      <w:r>
        <w:t>Реквизиты отчетности об образовании, утилизации, ___________ № _____________     _____________________________________________________</w:t>
      </w:r>
    </w:p>
    <w:p w:rsidR="00202F66" w:rsidRDefault="00202F66">
      <w:pPr>
        <w:pStyle w:val="OEM"/>
      </w:pPr>
      <w:r>
        <w:t>обезвреживании, о размещении отходов</w:t>
      </w:r>
    </w:p>
    <w:p w:rsidR="00202F66" w:rsidRDefault="00202F66">
      <w:pPr>
        <w:pStyle w:val="OEM"/>
      </w:pPr>
    </w:p>
    <w:p w:rsidR="00202F66" w:rsidRDefault="00202F66">
      <w:pPr>
        <w:pStyle w:val="OEM"/>
      </w:pPr>
      <w:r>
        <w:t>Наименование объекта размещения отходов ______________________________________________________________________________________________</w:t>
      </w:r>
    </w:p>
    <w:p w:rsidR="00202F66" w:rsidRDefault="00202F66">
      <w:pPr>
        <w:pStyle w:val="OEM"/>
      </w:pPr>
    </w:p>
    <w:p w:rsidR="00202F66" w:rsidRDefault="00202F66">
      <w:pPr>
        <w:pStyle w:val="OEM"/>
      </w:pPr>
      <w:r>
        <w:t>Регистрационный номер объекта размещения отходов _____________________________________________________________________________________</w:t>
      </w:r>
    </w:p>
    <w:p w:rsidR="00202F66" w:rsidRDefault="00202F66">
      <w:pPr>
        <w:pStyle w:val="OEM"/>
      </w:pPr>
      <w:r>
        <w:t>(в случае его присвоения)</w:t>
      </w:r>
    </w:p>
    <w:p w:rsidR="00202F66" w:rsidRDefault="00202F66">
      <w:pPr>
        <w:pStyle w:val="OEM"/>
      </w:pPr>
    </w:p>
    <w:p w:rsidR="00202F66" w:rsidRDefault="00202F66">
      <w:pPr>
        <w:pStyle w:val="OEM"/>
      </w:pPr>
      <w:r>
        <w:t>Адрес места нахождения объекта</w:t>
      </w:r>
    </w:p>
    <w:p w:rsidR="00202F66" w:rsidRDefault="00202F66">
      <w:pPr>
        <w:pStyle w:val="OEM"/>
      </w:pPr>
      <w:r>
        <w:t>размещения отходов ______________________________________________________________</w:t>
      </w:r>
    </w:p>
    <w:p w:rsidR="00202F66" w:rsidRDefault="00202F66">
      <w:pPr>
        <w:pStyle w:val="OEM"/>
      </w:pPr>
    </w:p>
    <w:p w:rsidR="00202F66" w:rsidRDefault="00202F66">
      <w:pPr>
        <w:pStyle w:val="OEM"/>
      </w:pPr>
      <w:r>
        <w:t xml:space="preserve">                                             ┌─┐                                  ┌─┐</w:t>
      </w:r>
    </w:p>
    <w:p w:rsidR="00202F66" w:rsidRDefault="00202F66">
      <w:pPr>
        <w:pStyle w:val="OEM"/>
      </w:pPr>
      <w:r>
        <w:t xml:space="preserve">Характеристика объекта размещения </w:t>
      </w:r>
      <w:proofErr w:type="gramStart"/>
      <w:r>
        <w:t xml:space="preserve">отходов:   </w:t>
      </w:r>
      <w:proofErr w:type="gramEnd"/>
      <w:r>
        <w:t>│ │ Включен в государственный реестр │ │ Не включен в государственный реестр</w:t>
      </w:r>
    </w:p>
    <w:p w:rsidR="00202F66" w:rsidRDefault="00202F66">
      <w:pPr>
        <w:pStyle w:val="OEM"/>
      </w:pPr>
      <w:r>
        <w:t xml:space="preserve">                                             └─┘ объектов размещения              └─┘ объектов размещения отходов</w:t>
      </w:r>
    </w:p>
    <w:p w:rsidR="00202F66" w:rsidRDefault="00202F66">
      <w:pPr>
        <w:pStyle w:val="OEM"/>
      </w:pPr>
      <w:r>
        <w:t xml:space="preserve">                                                 отходов</w:t>
      </w:r>
    </w:p>
    <w:p w:rsidR="00202F66" w:rsidRDefault="00202F66">
      <w:pPr>
        <w:pStyle w:val="OEM"/>
      </w:pPr>
      <w:r>
        <w:t xml:space="preserve">                                                                                  ┌─┐ Не оказывает негативное</w:t>
      </w:r>
    </w:p>
    <w:p w:rsidR="00202F66" w:rsidRDefault="00202F66">
      <w:pPr>
        <w:pStyle w:val="OEM"/>
      </w:pPr>
      <w:r>
        <w:t xml:space="preserve">                                                                                  │ │ воздействие на окружающую среду</w:t>
      </w:r>
    </w:p>
    <w:p w:rsidR="00202F66" w:rsidRDefault="00202F66">
      <w:pPr>
        <w:pStyle w:val="OEM"/>
      </w:pPr>
      <w:r>
        <w:t xml:space="preserve">                                                                                  └─┘</w:t>
      </w:r>
    </w:p>
    <w:p w:rsidR="00202F66" w:rsidRDefault="00202F66">
      <w:pPr>
        <w:pStyle w:val="OEM"/>
      </w:pPr>
      <w:r>
        <w:t>Решение территориального органа Федеральной службы по надзору в сфере природопользования</w:t>
      </w:r>
    </w:p>
    <w:p w:rsidR="00202F66" w:rsidRDefault="00202F66">
      <w:pPr>
        <w:pStyle w:val="OEM"/>
      </w:pPr>
      <w:r>
        <w:t>об исключении негативного воздействия на окружающую среду __________________________________________</w:t>
      </w:r>
    </w:p>
    <w:p w:rsidR="00202F66" w:rsidRDefault="00202F66">
      <w:pPr>
        <w:rPr>
          <w:rStyle w:val="a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
        <w:gridCol w:w="6"/>
        <w:gridCol w:w="2746"/>
        <w:gridCol w:w="1785"/>
        <w:gridCol w:w="1734"/>
        <w:gridCol w:w="1414"/>
        <w:gridCol w:w="1660"/>
        <w:gridCol w:w="1867"/>
        <w:gridCol w:w="1794"/>
        <w:gridCol w:w="1698"/>
        <w:gridCol w:w="1930"/>
        <w:gridCol w:w="1370"/>
        <w:gridCol w:w="1862"/>
      </w:tblGrid>
      <w:tr w:rsidR="00202F66">
        <w:tblPrEx>
          <w:tblCellMar>
            <w:top w:w="0" w:type="dxa"/>
            <w:bottom w:w="0" w:type="dxa"/>
          </w:tblCellMar>
        </w:tblPrEx>
        <w:tc>
          <w:tcPr>
            <w:tcW w:w="974" w:type="dxa"/>
            <w:vMerge w:val="restart"/>
            <w:tcBorders>
              <w:top w:val="single" w:sz="4" w:space="0" w:color="auto"/>
              <w:bottom w:val="single" w:sz="4" w:space="0" w:color="auto"/>
              <w:right w:val="single" w:sz="4" w:space="0" w:color="auto"/>
            </w:tcBorders>
          </w:tcPr>
          <w:p w:rsidR="00202F66" w:rsidRDefault="00202F66">
            <w:pPr>
              <w:pStyle w:val="aff5"/>
            </w:pPr>
            <w:r>
              <w:t>№</w:t>
            </w:r>
          </w:p>
          <w:p w:rsidR="00202F66" w:rsidRDefault="00202F66">
            <w:pPr>
              <w:pStyle w:val="aff5"/>
            </w:pPr>
            <w:r>
              <w:t>п/п</w:t>
            </w:r>
          </w:p>
        </w:tc>
        <w:tc>
          <w:tcPr>
            <w:tcW w:w="2752" w:type="dxa"/>
            <w:gridSpan w:val="2"/>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Наименование вида отходов</w:t>
            </w:r>
          </w:p>
        </w:tc>
        <w:tc>
          <w:tcPr>
            <w:tcW w:w="1785"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Код отходов в соответствии с ФККО</w:t>
            </w:r>
          </w:p>
        </w:tc>
        <w:tc>
          <w:tcPr>
            <w:tcW w:w="1734"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Класс опасности отходов в соответствии с ФККО</w:t>
            </w:r>
          </w:p>
        </w:tc>
        <w:tc>
          <w:tcPr>
            <w:tcW w:w="1414"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Установленный лимит на размещение отходов (тонн)</w:t>
            </w:r>
          </w:p>
        </w:tc>
        <w:tc>
          <w:tcPr>
            <w:tcW w:w="10319" w:type="dxa"/>
            <w:gridSpan w:val="6"/>
            <w:tcBorders>
              <w:top w:val="single" w:sz="4" w:space="0" w:color="auto"/>
              <w:left w:val="single" w:sz="4" w:space="0" w:color="auto"/>
              <w:bottom w:val="single" w:sz="4" w:space="0" w:color="auto"/>
              <w:right w:val="single" w:sz="4" w:space="0" w:color="auto"/>
            </w:tcBorders>
          </w:tcPr>
          <w:p w:rsidR="00202F66" w:rsidRDefault="00202F66">
            <w:pPr>
              <w:pStyle w:val="aff5"/>
            </w:pPr>
            <w:r>
              <w:t>Движение отходов, образованных в отчетном периоде (тонн)</w:t>
            </w:r>
          </w:p>
        </w:tc>
        <w:tc>
          <w:tcPr>
            <w:tcW w:w="1862" w:type="dxa"/>
            <w:vMerge w:val="restart"/>
            <w:tcBorders>
              <w:top w:val="single" w:sz="4" w:space="0" w:color="auto"/>
              <w:left w:val="single" w:sz="4" w:space="0" w:color="auto"/>
              <w:bottom w:val="single" w:sz="4" w:space="0" w:color="auto"/>
            </w:tcBorders>
          </w:tcPr>
          <w:p w:rsidR="00202F66" w:rsidRDefault="00202F66">
            <w:pPr>
              <w:pStyle w:val="aff5"/>
            </w:pPr>
            <w:r>
              <w:t>Размещено в отчетном периоде, передано другим организациям в целях размещения</w:t>
            </w:r>
          </w:p>
        </w:tc>
      </w:tr>
      <w:tr w:rsidR="00202F66">
        <w:tblPrEx>
          <w:tblCellMar>
            <w:top w:w="0" w:type="dxa"/>
            <w:bottom w:w="0" w:type="dxa"/>
          </w:tblCellMar>
        </w:tblPrEx>
        <w:tc>
          <w:tcPr>
            <w:tcW w:w="974" w:type="dxa"/>
            <w:vMerge/>
            <w:tcBorders>
              <w:top w:val="nil"/>
              <w:left w:val="single" w:sz="6" w:space="0" w:color="auto"/>
              <w:bottom w:val="single" w:sz="6" w:space="0" w:color="auto"/>
              <w:right w:val="single" w:sz="6" w:space="0" w:color="auto"/>
            </w:tcBorders>
          </w:tcPr>
          <w:p w:rsidR="00202F66" w:rsidRDefault="00202F66">
            <w:pPr>
              <w:pStyle w:val="aff5"/>
            </w:pPr>
          </w:p>
        </w:tc>
        <w:tc>
          <w:tcPr>
            <w:tcW w:w="2752" w:type="dxa"/>
            <w:gridSpan w:val="2"/>
            <w:vMerge/>
            <w:tcBorders>
              <w:top w:val="nil"/>
              <w:left w:val="single" w:sz="6" w:space="0" w:color="auto"/>
              <w:bottom w:val="single" w:sz="6" w:space="0" w:color="auto"/>
              <w:right w:val="single" w:sz="6" w:space="0" w:color="auto"/>
            </w:tcBorders>
          </w:tcPr>
          <w:p w:rsidR="00202F66" w:rsidRDefault="00202F66">
            <w:pPr>
              <w:pStyle w:val="aff5"/>
            </w:pPr>
          </w:p>
        </w:tc>
        <w:tc>
          <w:tcPr>
            <w:tcW w:w="1785" w:type="dxa"/>
            <w:vMerge/>
            <w:tcBorders>
              <w:top w:val="nil"/>
              <w:left w:val="single" w:sz="6" w:space="0" w:color="auto"/>
              <w:bottom w:val="single" w:sz="6" w:space="0" w:color="auto"/>
              <w:right w:val="single" w:sz="6" w:space="0" w:color="auto"/>
            </w:tcBorders>
          </w:tcPr>
          <w:p w:rsidR="00202F66" w:rsidRDefault="00202F66">
            <w:pPr>
              <w:pStyle w:val="aff5"/>
            </w:pPr>
          </w:p>
        </w:tc>
        <w:tc>
          <w:tcPr>
            <w:tcW w:w="1734" w:type="dxa"/>
            <w:vMerge/>
            <w:tcBorders>
              <w:top w:val="nil"/>
              <w:left w:val="single" w:sz="6" w:space="0" w:color="auto"/>
              <w:bottom w:val="single" w:sz="6" w:space="0" w:color="auto"/>
              <w:right w:val="single" w:sz="6" w:space="0" w:color="auto"/>
            </w:tcBorders>
          </w:tcPr>
          <w:p w:rsidR="00202F66" w:rsidRDefault="00202F66">
            <w:pPr>
              <w:pStyle w:val="aff5"/>
            </w:pPr>
          </w:p>
        </w:tc>
        <w:tc>
          <w:tcPr>
            <w:tcW w:w="1414" w:type="dxa"/>
            <w:vMerge/>
            <w:tcBorders>
              <w:top w:val="nil"/>
              <w:left w:val="single" w:sz="6" w:space="0" w:color="auto"/>
              <w:bottom w:val="single" w:sz="6" w:space="0" w:color="auto"/>
              <w:right w:val="single" w:sz="6" w:space="0" w:color="auto"/>
            </w:tcBorders>
          </w:tcPr>
          <w:p w:rsidR="00202F66" w:rsidRDefault="00202F66">
            <w:pPr>
              <w:pStyle w:val="aff5"/>
            </w:pPr>
          </w:p>
        </w:tc>
        <w:tc>
          <w:tcPr>
            <w:tcW w:w="1660" w:type="dxa"/>
            <w:tcBorders>
              <w:top w:val="single" w:sz="4" w:space="0" w:color="auto"/>
              <w:left w:val="single" w:sz="4" w:space="0" w:color="auto"/>
              <w:bottom w:val="single" w:sz="4" w:space="0" w:color="auto"/>
              <w:right w:val="single" w:sz="4" w:space="0" w:color="auto"/>
            </w:tcBorders>
          </w:tcPr>
          <w:p w:rsidR="00202F66" w:rsidRDefault="00202F66">
            <w:pPr>
              <w:pStyle w:val="aff5"/>
            </w:pPr>
            <w:r>
              <w:t>образовалось за отчетный период</w:t>
            </w:r>
          </w:p>
        </w:tc>
        <w:tc>
          <w:tcPr>
            <w:tcW w:w="1867" w:type="dxa"/>
            <w:tcBorders>
              <w:top w:val="single" w:sz="4" w:space="0" w:color="auto"/>
              <w:left w:val="single" w:sz="4" w:space="0" w:color="auto"/>
              <w:bottom w:val="single" w:sz="4" w:space="0" w:color="auto"/>
              <w:right w:val="single" w:sz="4" w:space="0" w:color="auto"/>
            </w:tcBorders>
          </w:tcPr>
          <w:p w:rsidR="00202F66" w:rsidRDefault="00202F66">
            <w:pPr>
              <w:pStyle w:val="aff5"/>
            </w:pPr>
            <w:r>
              <w:t>утилизировано в отчетном периоде, в том числе передано в целях утилизации</w:t>
            </w:r>
          </w:p>
        </w:tc>
        <w:tc>
          <w:tcPr>
            <w:tcW w:w="1794" w:type="dxa"/>
            <w:tcBorders>
              <w:top w:val="single" w:sz="4" w:space="0" w:color="auto"/>
              <w:left w:val="single" w:sz="4" w:space="0" w:color="auto"/>
              <w:bottom w:val="single" w:sz="4" w:space="0" w:color="auto"/>
              <w:right w:val="single" w:sz="4" w:space="0" w:color="auto"/>
            </w:tcBorders>
          </w:tcPr>
          <w:p w:rsidR="00202F66" w:rsidRDefault="00202F66">
            <w:pPr>
              <w:pStyle w:val="aff5"/>
            </w:pPr>
            <w:r>
              <w:t>обезврежено в отчетном периоде, в том числе передано в целях обезвреживания</w:t>
            </w:r>
          </w:p>
        </w:tc>
        <w:tc>
          <w:tcPr>
            <w:tcW w:w="1698" w:type="dxa"/>
            <w:tcBorders>
              <w:top w:val="single" w:sz="4" w:space="0" w:color="auto"/>
              <w:left w:val="single" w:sz="4" w:space="0" w:color="auto"/>
              <w:bottom w:val="single" w:sz="4" w:space="0" w:color="auto"/>
              <w:right w:val="single" w:sz="4" w:space="0" w:color="auto"/>
            </w:tcBorders>
          </w:tcPr>
          <w:p w:rsidR="00202F66" w:rsidRDefault="00202F66">
            <w:pPr>
              <w:pStyle w:val="aff5"/>
            </w:pPr>
            <w:r>
              <w:t>фактически накоплено отходов</w:t>
            </w:r>
          </w:p>
          <w:p w:rsidR="00202F66" w:rsidRDefault="00202F66">
            <w:pPr>
              <w:pStyle w:val="aff5"/>
            </w:pPr>
            <w:r>
              <w:t>предыдущего отчетного периода, не утилизированных</w:t>
            </w:r>
          </w:p>
          <w:p w:rsidR="00202F66" w:rsidRDefault="00202F66">
            <w:pPr>
              <w:pStyle w:val="aff5"/>
            </w:pPr>
            <w:r>
              <w:t>в течение 11 месяцев</w:t>
            </w:r>
          </w:p>
        </w:tc>
        <w:tc>
          <w:tcPr>
            <w:tcW w:w="1930" w:type="dxa"/>
            <w:tcBorders>
              <w:top w:val="single" w:sz="4" w:space="0" w:color="auto"/>
              <w:left w:val="single" w:sz="4" w:space="0" w:color="auto"/>
              <w:bottom w:val="single" w:sz="4" w:space="0" w:color="auto"/>
              <w:right w:val="single" w:sz="4" w:space="0" w:color="auto"/>
            </w:tcBorders>
          </w:tcPr>
          <w:p w:rsidR="00202F66" w:rsidRDefault="00202F66">
            <w:pPr>
              <w:pStyle w:val="aff5"/>
            </w:pPr>
            <w:r>
              <w:t>фактический остаток отходов на конец отчетного периода, срок накопления которых не превышает 11 месяцев</w:t>
            </w:r>
          </w:p>
        </w:tc>
        <w:tc>
          <w:tcPr>
            <w:tcW w:w="1370" w:type="dxa"/>
            <w:tcBorders>
              <w:top w:val="single" w:sz="4" w:space="0" w:color="auto"/>
              <w:left w:val="single" w:sz="4" w:space="0" w:color="auto"/>
              <w:bottom w:val="single" w:sz="4" w:space="0" w:color="auto"/>
              <w:right w:val="single" w:sz="4" w:space="0" w:color="auto"/>
            </w:tcBorders>
          </w:tcPr>
          <w:p w:rsidR="00202F66" w:rsidRDefault="00202F66">
            <w:pPr>
              <w:pStyle w:val="aff5"/>
            </w:pPr>
            <w:r>
              <w:t>передано оператору/региональному оператору по обращению с твердыми коммунальными отходами</w:t>
            </w:r>
          </w:p>
        </w:tc>
        <w:tc>
          <w:tcPr>
            <w:tcW w:w="1862" w:type="dxa"/>
            <w:vMerge/>
            <w:tcBorders>
              <w:top w:val="nil"/>
              <w:left w:val="single" w:sz="6" w:space="0" w:color="auto"/>
              <w:bottom w:val="single" w:sz="6" w:space="0" w:color="auto"/>
              <w:right w:val="single" w:sz="6" w:space="0" w:color="auto"/>
            </w:tcBorders>
          </w:tcPr>
          <w:p w:rsidR="00202F66" w:rsidRDefault="00202F66">
            <w:pPr>
              <w:pStyle w:val="aff5"/>
            </w:pPr>
          </w:p>
        </w:tc>
      </w:tr>
      <w:tr w:rsidR="00202F66">
        <w:tblPrEx>
          <w:tblCellMar>
            <w:top w:w="0" w:type="dxa"/>
            <w:bottom w:w="0" w:type="dxa"/>
          </w:tblCellMar>
        </w:tblPrEx>
        <w:tc>
          <w:tcPr>
            <w:tcW w:w="974" w:type="dxa"/>
            <w:tcBorders>
              <w:top w:val="single" w:sz="4" w:space="0" w:color="auto"/>
              <w:bottom w:val="single" w:sz="4" w:space="0" w:color="auto"/>
              <w:right w:val="single" w:sz="4" w:space="0" w:color="auto"/>
            </w:tcBorders>
          </w:tcPr>
          <w:p w:rsidR="00202F66" w:rsidRDefault="00202F66">
            <w:pPr>
              <w:pStyle w:val="aff5"/>
            </w:pPr>
            <w:r>
              <w:t>1</w:t>
            </w:r>
          </w:p>
        </w:tc>
        <w:tc>
          <w:tcPr>
            <w:tcW w:w="2752" w:type="dxa"/>
            <w:gridSpan w:val="2"/>
            <w:tcBorders>
              <w:top w:val="single" w:sz="4" w:space="0" w:color="auto"/>
              <w:left w:val="single" w:sz="4" w:space="0" w:color="auto"/>
              <w:bottom w:val="single" w:sz="4" w:space="0" w:color="auto"/>
              <w:right w:val="single" w:sz="4" w:space="0" w:color="auto"/>
            </w:tcBorders>
          </w:tcPr>
          <w:p w:rsidR="00202F66" w:rsidRDefault="00202F66">
            <w:pPr>
              <w:pStyle w:val="aff5"/>
            </w:pPr>
            <w:r>
              <w:t>2</w:t>
            </w: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f5"/>
            </w:pPr>
            <w:r>
              <w:t>3</w:t>
            </w:r>
          </w:p>
        </w:tc>
        <w:tc>
          <w:tcPr>
            <w:tcW w:w="1734" w:type="dxa"/>
            <w:tcBorders>
              <w:top w:val="single" w:sz="4" w:space="0" w:color="auto"/>
              <w:left w:val="single" w:sz="4" w:space="0" w:color="auto"/>
              <w:bottom w:val="single" w:sz="4" w:space="0" w:color="auto"/>
              <w:right w:val="single" w:sz="4" w:space="0" w:color="auto"/>
            </w:tcBorders>
          </w:tcPr>
          <w:p w:rsidR="00202F66" w:rsidRDefault="00202F66">
            <w:pPr>
              <w:pStyle w:val="aff5"/>
            </w:pPr>
            <w:r>
              <w:t>4</w:t>
            </w:r>
          </w:p>
        </w:tc>
        <w:tc>
          <w:tcPr>
            <w:tcW w:w="1414" w:type="dxa"/>
            <w:tcBorders>
              <w:top w:val="single" w:sz="4" w:space="0" w:color="auto"/>
              <w:left w:val="single" w:sz="4" w:space="0" w:color="auto"/>
              <w:bottom w:val="single" w:sz="4" w:space="0" w:color="auto"/>
              <w:right w:val="single" w:sz="4" w:space="0" w:color="auto"/>
            </w:tcBorders>
          </w:tcPr>
          <w:p w:rsidR="00202F66" w:rsidRDefault="00202F66">
            <w:pPr>
              <w:pStyle w:val="aff5"/>
            </w:pPr>
            <w:r>
              <w:t>5</w:t>
            </w:r>
          </w:p>
        </w:tc>
        <w:tc>
          <w:tcPr>
            <w:tcW w:w="1660" w:type="dxa"/>
            <w:tcBorders>
              <w:top w:val="single" w:sz="4" w:space="0" w:color="auto"/>
              <w:left w:val="single" w:sz="4" w:space="0" w:color="auto"/>
              <w:bottom w:val="single" w:sz="4" w:space="0" w:color="auto"/>
              <w:right w:val="single" w:sz="4" w:space="0" w:color="auto"/>
            </w:tcBorders>
          </w:tcPr>
          <w:p w:rsidR="00202F66" w:rsidRDefault="00202F66">
            <w:pPr>
              <w:pStyle w:val="aff5"/>
            </w:pPr>
            <w:r>
              <w:t>6</w:t>
            </w:r>
          </w:p>
        </w:tc>
        <w:tc>
          <w:tcPr>
            <w:tcW w:w="1867" w:type="dxa"/>
            <w:tcBorders>
              <w:top w:val="single" w:sz="4" w:space="0" w:color="auto"/>
              <w:left w:val="single" w:sz="4" w:space="0" w:color="auto"/>
              <w:bottom w:val="single" w:sz="4" w:space="0" w:color="auto"/>
              <w:right w:val="single" w:sz="4" w:space="0" w:color="auto"/>
            </w:tcBorders>
          </w:tcPr>
          <w:p w:rsidR="00202F66" w:rsidRDefault="00202F66">
            <w:pPr>
              <w:pStyle w:val="aff5"/>
            </w:pPr>
            <w:r>
              <w:t>7</w:t>
            </w:r>
          </w:p>
        </w:tc>
        <w:tc>
          <w:tcPr>
            <w:tcW w:w="1794" w:type="dxa"/>
            <w:tcBorders>
              <w:top w:val="single" w:sz="4" w:space="0" w:color="auto"/>
              <w:left w:val="single" w:sz="4" w:space="0" w:color="auto"/>
              <w:bottom w:val="single" w:sz="4" w:space="0" w:color="auto"/>
              <w:right w:val="single" w:sz="4" w:space="0" w:color="auto"/>
            </w:tcBorders>
          </w:tcPr>
          <w:p w:rsidR="00202F66" w:rsidRDefault="00202F66">
            <w:pPr>
              <w:pStyle w:val="aff5"/>
            </w:pPr>
            <w:r>
              <w:t>8</w:t>
            </w:r>
          </w:p>
        </w:tc>
        <w:tc>
          <w:tcPr>
            <w:tcW w:w="1698" w:type="dxa"/>
            <w:tcBorders>
              <w:top w:val="single" w:sz="4" w:space="0" w:color="auto"/>
              <w:left w:val="single" w:sz="4" w:space="0" w:color="auto"/>
              <w:bottom w:val="single" w:sz="4" w:space="0" w:color="auto"/>
              <w:right w:val="single" w:sz="4" w:space="0" w:color="auto"/>
            </w:tcBorders>
          </w:tcPr>
          <w:p w:rsidR="00202F66" w:rsidRDefault="00202F66">
            <w:pPr>
              <w:pStyle w:val="aff5"/>
            </w:pPr>
            <w:r>
              <w:t>9</w:t>
            </w:r>
          </w:p>
        </w:tc>
        <w:tc>
          <w:tcPr>
            <w:tcW w:w="1930" w:type="dxa"/>
            <w:tcBorders>
              <w:top w:val="single" w:sz="4" w:space="0" w:color="auto"/>
              <w:left w:val="single" w:sz="4" w:space="0" w:color="auto"/>
              <w:bottom w:val="single" w:sz="4" w:space="0" w:color="auto"/>
              <w:right w:val="single" w:sz="4" w:space="0" w:color="auto"/>
            </w:tcBorders>
          </w:tcPr>
          <w:p w:rsidR="00202F66" w:rsidRDefault="00202F66">
            <w:pPr>
              <w:pStyle w:val="aff5"/>
            </w:pPr>
            <w:r>
              <w:t>10</w:t>
            </w:r>
          </w:p>
        </w:tc>
        <w:tc>
          <w:tcPr>
            <w:tcW w:w="1370" w:type="dxa"/>
            <w:tcBorders>
              <w:top w:val="single" w:sz="4" w:space="0" w:color="auto"/>
              <w:left w:val="single" w:sz="4" w:space="0" w:color="auto"/>
              <w:bottom w:val="single" w:sz="4" w:space="0" w:color="auto"/>
              <w:right w:val="single" w:sz="4" w:space="0" w:color="auto"/>
            </w:tcBorders>
          </w:tcPr>
          <w:p w:rsidR="00202F66" w:rsidRDefault="00202F66">
            <w:pPr>
              <w:pStyle w:val="aff5"/>
            </w:pPr>
            <w:r>
              <w:t>11</w:t>
            </w:r>
          </w:p>
        </w:tc>
        <w:tc>
          <w:tcPr>
            <w:tcW w:w="1862" w:type="dxa"/>
            <w:tcBorders>
              <w:top w:val="single" w:sz="4" w:space="0" w:color="auto"/>
              <w:left w:val="single" w:sz="4" w:space="0" w:color="auto"/>
              <w:bottom w:val="single" w:sz="4" w:space="0" w:color="auto"/>
            </w:tcBorders>
          </w:tcPr>
          <w:p w:rsidR="00202F66" w:rsidRDefault="00202F66">
            <w:pPr>
              <w:pStyle w:val="aff5"/>
            </w:pPr>
            <w:r>
              <w:t>12</w:t>
            </w:r>
          </w:p>
        </w:tc>
      </w:tr>
      <w:tr w:rsidR="00202F66">
        <w:tblPrEx>
          <w:tblCellMar>
            <w:top w:w="0" w:type="dxa"/>
            <w:bottom w:w="0" w:type="dxa"/>
          </w:tblCellMar>
        </w:tblPrEx>
        <w:tc>
          <w:tcPr>
            <w:tcW w:w="974" w:type="dxa"/>
            <w:tcBorders>
              <w:top w:val="single" w:sz="4" w:space="0" w:color="auto"/>
              <w:bottom w:val="single" w:sz="4" w:space="0" w:color="auto"/>
              <w:right w:val="single" w:sz="4" w:space="0" w:color="auto"/>
            </w:tcBorders>
          </w:tcPr>
          <w:p w:rsidR="00202F66" w:rsidRDefault="00202F66">
            <w:pPr>
              <w:pStyle w:val="af0"/>
              <w:jc w:val="left"/>
            </w:pPr>
          </w:p>
        </w:tc>
        <w:tc>
          <w:tcPr>
            <w:tcW w:w="2752" w:type="dxa"/>
            <w:gridSpan w:val="2"/>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9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9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93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7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974" w:type="dxa"/>
            <w:tcBorders>
              <w:top w:val="single" w:sz="4" w:space="0" w:color="auto"/>
              <w:bottom w:val="single" w:sz="4" w:space="0" w:color="auto"/>
              <w:right w:val="single" w:sz="4" w:space="0" w:color="auto"/>
            </w:tcBorders>
          </w:tcPr>
          <w:p w:rsidR="00202F66" w:rsidRDefault="00202F66">
            <w:pPr>
              <w:pStyle w:val="af0"/>
              <w:jc w:val="left"/>
            </w:pPr>
          </w:p>
        </w:tc>
        <w:tc>
          <w:tcPr>
            <w:tcW w:w="2752" w:type="dxa"/>
            <w:gridSpan w:val="2"/>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6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7"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94"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9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93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37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3726" w:type="dxa"/>
            <w:gridSpan w:val="3"/>
            <w:tcBorders>
              <w:top w:val="single" w:sz="4" w:space="0" w:color="auto"/>
              <w:bottom w:val="single" w:sz="4" w:space="0" w:color="auto"/>
              <w:right w:val="single" w:sz="4" w:space="0" w:color="auto"/>
            </w:tcBorders>
          </w:tcPr>
          <w:p w:rsidR="00202F66" w:rsidRDefault="00202F66">
            <w:pPr>
              <w:pStyle w:val="af0"/>
              <w:jc w:val="left"/>
            </w:pPr>
            <w:r>
              <w:t>Итого</w:t>
            </w: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86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9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9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93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7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862" w:type="dxa"/>
            <w:tcBorders>
              <w:top w:val="single" w:sz="4" w:space="0" w:color="auto"/>
              <w:left w:val="single" w:sz="4" w:space="0" w:color="auto"/>
              <w:bottom w:val="single" w:sz="4" w:space="0" w:color="auto"/>
            </w:tcBorders>
            <w:vAlign w:val="bottom"/>
          </w:tcPr>
          <w:p w:rsidR="00202F66" w:rsidRDefault="00202F66">
            <w:pPr>
              <w:pStyle w:val="aff5"/>
            </w:pPr>
            <w:r>
              <w:t>X</w:t>
            </w:r>
          </w:p>
        </w:tc>
      </w:tr>
      <w:tr w:rsidR="00202F66">
        <w:tblPrEx>
          <w:tblCellMar>
            <w:top w:w="0" w:type="dxa"/>
            <w:bottom w:w="0" w:type="dxa"/>
          </w:tblCellMar>
        </w:tblPrEx>
        <w:tc>
          <w:tcPr>
            <w:tcW w:w="3726" w:type="dxa"/>
            <w:gridSpan w:val="3"/>
            <w:tcBorders>
              <w:top w:val="single" w:sz="4" w:space="0" w:color="auto"/>
              <w:bottom w:val="single" w:sz="4" w:space="0" w:color="auto"/>
              <w:right w:val="single" w:sz="4" w:space="0" w:color="auto"/>
            </w:tcBorders>
          </w:tcPr>
          <w:p w:rsidR="00202F66" w:rsidRDefault="00202F66">
            <w:pPr>
              <w:pStyle w:val="af0"/>
              <w:jc w:val="left"/>
            </w:pPr>
            <w:r>
              <w:t>Всего по тем классам опасности отходов, по которым осуществляется корректировка размера платы,</w:t>
            </w: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4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86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79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69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93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37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f5"/>
            </w:pPr>
            <w:r>
              <w:t>X</w:t>
            </w:r>
          </w:p>
        </w:tc>
        <w:tc>
          <w:tcPr>
            <w:tcW w:w="1862" w:type="dxa"/>
            <w:tcBorders>
              <w:top w:val="single" w:sz="4" w:space="0" w:color="auto"/>
              <w:left w:val="single" w:sz="4" w:space="0" w:color="auto"/>
              <w:bottom w:val="single" w:sz="4" w:space="0" w:color="auto"/>
            </w:tcBorders>
            <w:vAlign w:val="bottom"/>
          </w:tcPr>
          <w:p w:rsidR="00202F66" w:rsidRDefault="00202F66">
            <w:pPr>
              <w:pStyle w:val="aff5"/>
            </w:pPr>
            <w:r>
              <w:t>X</w:t>
            </w:r>
          </w:p>
        </w:tc>
      </w:tr>
      <w:tr w:rsidR="00202F66">
        <w:tblPrEx>
          <w:tblCellMar>
            <w:top w:w="0" w:type="dxa"/>
            <w:bottom w:w="0" w:type="dxa"/>
          </w:tblCellMar>
        </w:tblPrEx>
        <w:tc>
          <w:tcPr>
            <w:tcW w:w="3726" w:type="dxa"/>
            <w:gridSpan w:val="3"/>
            <w:tcBorders>
              <w:top w:val="single" w:sz="4" w:space="0" w:color="auto"/>
              <w:bottom w:val="single" w:sz="4" w:space="0" w:color="auto"/>
              <w:right w:val="single" w:sz="4" w:space="0" w:color="auto"/>
            </w:tcBorders>
          </w:tcPr>
          <w:p w:rsidR="00202F66" w:rsidRDefault="00202F66">
            <w:pPr>
              <w:pStyle w:val="af0"/>
              <w:jc w:val="left"/>
            </w:pPr>
            <w:r>
              <w:t>в том числе:</w:t>
            </w: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4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6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86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79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69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93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37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862" w:type="dxa"/>
            <w:tcBorders>
              <w:top w:val="single" w:sz="4" w:space="0" w:color="auto"/>
              <w:left w:val="single" w:sz="4" w:space="0" w:color="auto"/>
              <w:bottom w:val="single" w:sz="4" w:space="0" w:color="auto"/>
            </w:tcBorders>
            <w:vAlign w:val="bottom"/>
          </w:tcPr>
          <w:p w:rsidR="00202F66" w:rsidRDefault="00202F66">
            <w:pPr>
              <w:pStyle w:val="af0"/>
              <w:jc w:val="left"/>
            </w:pPr>
          </w:p>
        </w:tc>
      </w:tr>
      <w:tr w:rsidR="00202F66">
        <w:tblPrEx>
          <w:tblCellMar>
            <w:top w:w="0" w:type="dxa"/>
            <w:bottom w:w="0" w:type="dxa"/>
          </w:tblCellMar>
        </w:tblPrEx>
        <w:tc>
          <w:tcPr>
            <w:tcW w:w="980" w:type="dxa"/>
            <w:gridSpan w:val="2"/>
            <w:tcBorders>
              <w:top w:val="single" w:sz="4" w:space="0" w:color="auto"/>
              <w:bottom w:val="single" w:sz="4" w:space="0" w:color="auto"/>
              <w:right w:val="single" w:sz="4" w:space="0" w:color="auto"/>
            </w:tcBorders>
          </w:tcPr>
          <w:p w:rsidR="00202F66" w:rsidRDefault="00202F66">
            <w:pPr>
              <w:pStyle w:val="af0"/>
              <w:jc w:val="left"/>
            </w:pPr>
          </w:p>
        </w:tc>
        <w:tc>
          <w:tcPr>
            <w:tcW w:w="274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85"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41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66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867"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794"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698"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93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370" w:type="dxa"/>
            <w:tcBorders>
              <w:top w:val="single" w:sz="4" w:space="0" w:color="auto"/>
              <w:left w:val="single" w:sz="4" w:space="0" w:color="auto"/>
              <w:bottom w:val="single" w:sz="4" w:space="0" w:color="auto"/>
              <w:right w:val="single" w:sz="4" w:space="0" w:color="auto"/>
            </w:tcBorders>
            <w:vAlign w:val="bottom"/>
          </w:tcPr>
          <w:p w:rsidR="00202F66" w:rsidRDefault="00202F66">
            <w:pPr>
              <w:pStyle w:val="af0"/>
              <w:jc w:val="left"/>
            </w:pPr>
          </w:p>
        </w:tc>
        <w:tc>
          <w:tcPr>
            <w:tcW w:w="1862" w:type="dxa"/>
            <w:tcBorders>
              <w:top w:val="single" w:sz="4" w:space="0" w:color="auto"/>
              <w:left w:val="single" w:sz="4" w:space="0" w:color="auto"/>
              <w:bottom w:val="single" w:sz="4" w:space="0" w:color="auto"/>
            </w:tcBorders>
            <w:vAlign w:val="bottom"/>
          </w:tcPr>
          <w:p w:rsidR="00202F66" w:rsidRDefault="00202F66">
            <w:pPr>
              <w:pStyle w:val="af0"/>
              <w:jc w:val="left"/>
            </w:pPr>
          </w:p>
        </w:tc>
      </w:tr>
    </w:tbl>
    <w:p w:rsidR="00202F66" w:rsidRDefault="00202F66">
      <w:pPr>
        <w:rPr>
          <w:rStyle w:val="a4"/>
        </w:rPr>
      </w:pPr>
    </w:p>
    <w:p w:rsidR="00202F66" w:rsidRDefault="00202F66">
      <w:pPr>
        <w:pStyle w:val="OEM"/>
      </w:pPr>
      <w:r>
        <w:t>Достоверность и полноту сведений, указанных на данной странице, подтверждаю:</w:t>
      </w:r>
    </w:p>
    <w:p w:rsidR="00202F66" w:rsidRDefault="00202F66">
      <w:pPr>
        <w:pStyle w:val="OEM"/>
      </w:pPr>
      <w:r>
        <w:t xml:space="preserve">                                                                   ┌─┬─┐ ┌─┬─┐ ┌─┬─┬─┬─┐</w:t>
      </w:r>
    </w:p>
    <w:p w:rsidR="00202F66" w:rsidRDefault="00202F66">
      <w:pPr>
        <w:pStyle w:val="OEM"/>
      </w:pPr>
      <w:r>
        <w:t xml:space="preserve">                                                                   │ │ │ │ │ │ │ │ │ │ │</w:t>
      </w:r>
    </w:p>
    <w:p w:rsidR="00202F66" w:rsidRDefault="00202F66">
      <w:pPr>
        <w:pStyle w:val="OEM"/>
      </w:pPr>
      <w:r>
        <w:t>Исполнитель ______________________________________________________ └─┴─┘ └─┴─┘ └─┴─┴─┴─┘</w:t>
      </w:r>
    </w:p>
    <w:p w:rsidR="00202F66" w:rsidRDefault="00202F66">
      <w:pPr>
        <w:pStyle w:val="OEM"/>
      </w:pPr>
      <w:r>
        <w:t xml:space="preserve">                               (подпись, ф. и. о.)                 цифрами: день, месяц, год</w:t>
      </w:r>
    </w:p>
    <w:p w:rsidR="00202F66" w:rsidRDefault="00202F66">
      <w:pPr>
        <w:rPr>
          <w:rStyle w:val="a4"/>
        </w:rPr>
      </w:pPr>
    </w:p>
    <w:p w:rsidR="00202F66" w:rsidRDefault="00202F66">
      <w:pPr>
        <w:jc w:val="right"/>
        <w:rPr>
          <w:rStyle w:val="a4"/>
        </w:rPr>
      </w:pPr>
      <w:r>
        <w:rPr>
          <w:rStyle w:val="a4"/>
        </w:rPr>
        <w:t>Страница № _______</w:t>
      </w:r>
    </w:p>
    <w:p w:rsidR="00202F66" w:rsidRDefault="00202F66">
      <w:pPr>
        <w:rPr>
          <w:rStyle w:val="a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718"/>
        <w:gridCol w:w="1699"/>
        <w:gridCol w:w="1849"/>
        <w:gridCol w:w="1418"/>
        <w:gridCol w:w="1442"/>
        <w:gridCol w:w="1418"/>
        <w:gridCol w:w="1419"/>
        <w:gridCol w:w="1543"/>
        <w:gridCol w:w="1722"/>
        <w:gridCol w:w="1521"/>
        <w:gridCol w:w="1231"/>
        <w:gridCol w:w="1862"/>
      </w:tblGrid>
      <w:tr w:rsidR="00202F66">
        <w:tblPrEx>
          <w:tblCellMar>
            <w:top w:w="0" w:type="dxa"/>
            <w:bottom w:w="0" w:type="dxa"/>
          </w:tblCellMar>
        </w:tblPrEx>
        <w:tc>
          <w:tcPr>
            <w:tcW w:w="3614" w:type="dxa"/>
            <w:gridSpan w:val="2"/>
            <w:tcBorders>
              <w:top w:val="single" w:sz="4" w:space="0" w:color="auto"/>
              <w:bottom w:val="single" w:sz="4" w:space="0" w:color="auto"/>
              <w:right w:val="single" w:sz="4" w:space="0" w:color="auto"/>
            </w:tcBorders>
          </w:tcPr>
          <w:p w:rsidR="00202F66" w:rsidRDefault="00202F66">
            <w:pPr>
              <w:pStyle w:val="aff5"/>
            </w:pPr>
            <w:r>
              <w:t>В том числе:</w:t>
            </w:r>
          </w:p>
        </w:tc>
        <w:tc>
          <w:tcPr>
            <w:tcW w:w="1699"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Ставка платы за негативное воздействие на окружающую среду при размещении отходов (руб./тонна)</w:t>
            </w:r>
          </w:p>
        </w:tc>
        <w:tc>
          <w:tcPr>
            <w:tcW w:w="1849"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к ставке платы за отходы, накопление и утилизированные или переданные</w:t>
            </w:r>
          </w:p>
          <w:p w:rsidR="00202F66" w:rsidRDefault="00202F66">
            <w:pPr>
              <w:pStyle w:val="aff5"/>
            </w:pPr>
            <w:r>
              <w:t>для утилизации в течении 11 месяцев (</w:t>
            </w:r>
            <w:proofErr w:type="spellStart"/>
            <w:r>
              <w:t>Кисп</w:t>
            </w:r>
            <w:proofErr w:type="spellEnd"/>
            <w:r>
              <w:t>)</w:t>
            </w:r>
          </w:p>
        </w:tc>
        <w:tc>
          <w:tcPr>
            <w:tcW w:w="1418"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к ставке платы за</w:t>
            </w:r>
          </w:p>
          <w:p w:rsidR="00202F66" w:rsidRDefault="00202F66">
            <w:pPr>
              <w:pStyle w:val="aff5"/>
            </w:pPr>
            <w:r>
              <w:t>отходы, размещенные в пределах лимита (Кл)</w:t>
            </w:r>
          </w:p>
        </w:tc>
        <w:tc>
          <w:tcPr>
            <w:tcW w:w="1442"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Коэффициент к ставке платы за</w:t>
            </w:r>
          </w:p>
          <w:p w:rsidR="00202F66" w:rsidRDefault="00202F66">
            <w:pPr>
              <w:pStyle w:val="aff5"/>
            </w:pPr>
            <w:r>
              <w:t>отходы, размещенные сверх лимита (</w:t>
            </w:r>
            <w:proofErr w:type="spellStart"/>
            <w:r>
              <w:t>Ксл</w:t>
            </w:r>
            <w:proofErr w:type="spellEnd"/>
            <w:r>
              <w:t>)</w:t>
            </w:r>
          </w:p>
        </w:tc>
        <w:tc>
          <w:tcPr>
            <w:tcW w:w="1418"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Стимулирующий коэффициент (Код)</w:t>
            </w:r>
          </w:p>
        </w:tc>
        <w:tc>
          <w:tcPr>
            <w:tcW w:w="1419"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Стимулирующий</w:t>
            </w:r>
          </w:p>
          <w:p w:rsidR="00202F66" w:rsidRDefault="00202F66">
            <w:pPr>
              <w:pStyle w:val="aff5"/>
            </w:pPr>
            <w:r>
              <w:t>коэффициент (</w:t>
            </w:r>
            <w:proofErr w:type="spellStart"/>
            <w:r>
              <w:t>Кпо</w:t>
            </w:r>
            <w:proofErr w:type="spellEnd"/>
            <w:r>
              <w:t>)</w:t>
            </w:r>
          </w:p>
        </w:tc>
        <w:tc>
          <w:tcPr>
            <w:tcW w:w="1543"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Стимулирующий коэффициент (</w:t>
            </w:r>
            <w:proofErr w:type="spellStart"/>
            <w:r>
              <w:t>Кст</w:t>
            </w:r>
            <w:proofErr w:type="spellEnd"/>
            <w:r>
              <w:t>)</w:t>
            </w:r>
          </w:p>
        </w:tc>
        <w:tc>
          <w:tcPr>
            <w:tcW w:w="1722"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 ставке платы за размещение отходов (Кот)</w:t>
            </w:r>
          </w:p>
        </w:tc>
        <w:tc>
          <w:tcPr>
            <w:tcW w:w="2752" w:type="dxa"/>
            <w:gridSpan w:val="2"/>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Сумма платы: за размещение отходов (руб.)</w:t>
            </w:r>
          </w:p>
        </w:tc>
        <w:tc>
          <w:tcPr>
            <w:tcW w:w="1862" w:type="dxa"/>
            <w:vMerge w:val="restart"/>
            <w:tcBorders>
              <w:top w:val="single" w:sz="4" w:space="0" w:color="auto"/>
              <w:left w:val="single" w:sz="4" w:space="0" w:color="auto"/>
              <w:bottom w:val="single" w:sz="4" w:space="0" w:color="auto"/>
            </w:tcBorders>
          </w:tcPr>
          <w:p w:rsidR="00202F66" w:rsidRDefault="00202F66">
            <w:pPr>
              <w:pStyle w:val="aff5"/>
            </w:pPr>
            <w:r>
              <w:t>Сумма платы за размещение отходов (руб.)</w:t>
            </w:r>
          </w:p>
        </w:tc>
      </w:tr>
      <w:tr w:rsidR="00202F66">
        <w:tblPrEx>
          <w:tblCellMar>
            <w:top w:w="0" w:type="dxa"/>
            <w:bottom w:w="0" w:type="dxa"/>
          </w:tblCellMar>
        </w:tblPrEx>
        <w:trPr>
          <w:trHeight w:val="230"/>
        </w:trPr>
        <w:tc>
          <w:tcPr>
            <w:tcW w:w="1896" w:type="dxa"/>
            <w:vMerge w:val="restart"/>
            <w:tcBorders>
              <w:top w:val="single" w:sz="4" w:space="0" w:color="auto"/>
              <w:bottom w:val="single" w:sz="4" w:space="0" w:color="auto"/>
              <w:right w:val="single" w:sz="4" w:space="0" w:color="auto"/>
            </w:tcBorders>
          </w:tcPr>
          <w:p w:rsidR="00202F66" w:rsidRDefault="00202F66">
            <w:pPr>
              <w:pStyle w:val="aff5"/>
            </w:pPr>
            <w:r>
              <w:t>в пределах установленного лимита на размещение отходов</w:t>
            </w:r>
          </w:p>
        </w:tc>
        <w:tc>
          <w:tcPr>
            <w:tcW w:w="1718" w:type="dxa"/>
            <w:vMerge w:val="restart"/>
            <w:tcBorders>
              <w:top w:val="single" w:sz="4" w:space="0" w:color="auto"/>
              <w:left w:val="single" w:sz="4" w:space="0" w:color="auto"/>
              <w:bottom w:val="single" w:sz="4" w:space="0" w:color="auto"/>
              <w:right w:val="single" w:sz="4" w:space="0" w:color="auto"/>
            </w:tcBorders>
          </w:tcPr>
          <w:p w:rsidR="00202F66" w:rsidRDefault="00202F66">
            <w:pPr>
              <w:pStyle w:val="aff5"/>
            </w:pPr>
            <w:r>
              <w:t>сверх установленного лимита на размещение отходов</w:t>
            </w:r>
          </w:p>
        </w:tc>
        <w:tc>
          <w:tcPr>
            <w:tcW w:w="1699" w:type="dxa"/>
            <w:vMerge/>
            <w:tcBorders>
              <w:top w:val="nil"/>
              <w:left w:val="single" w:sz="6" w:space="0" w:color="auto"/>
              <w:bottom w:val="nil"/>
              <w:right w:val="single" w:sz="6" w:space="0" w:color="auto"/>
            </w:tcBorders>
          </w:tcPr>
          <w:p w:rsidR="00202F66" w:rsidRDefault="00202F66">
            <w:pPr>
              <w:pStyle w:val="aff5"/>
            </w:pPr>
          </w:p>
        </w:tc>
        <w:tc>
          <w:tcPr>
            <w:tcW w:w="1849" w:type="dxa"/>
            <w:vMerge/>
            <w:tcBorders>
              <w:top w:val="nil"/>
              <w:left w:val="single" w:sz="6" w:space="0" w:color="auto"/>
              <w:bottom w:val="nil"/>
              <w:right w:val="single" w:sz="6" w:space="0" w:color="auto"/>
            </w:tcBorders>
          </w:tcPr>
          <w:p w:rsidR="00202F66" w:rsidRDefault="00202F66">
            <w:pPr>
              <w:pStyle w:val="aff5"/>
            </w:pPr>
          </w:p>
        </w:tc>
        <w:tc>
          <w:tcPr>
            <w:tcW w:w="1418" w:type="dxa"/>
            <w:vMerge/>
            <w:tcBorders>
              <w:top w:val="nil"/>
              <w:left w:val="single" w:sz="6" w:space="0" w:color="auto"/>
              <w:bottom w:val="nil"/>
              <w:right w:val="single" w:sz="6" w:space="0" w:color="auto"/>
            </w:tcBorders>
          </w:tcPr>
          <w:p w:rsidR="00202F66" w:rsidRDefault="00202F66">
            <w:pPr>
              <w:pStyle w:val="aff5"/>
            </w:pPr>
          </w:p>
        </w:tc>
        <w:tc>
          <w:tcPr>
            <w:tcW w:w="1442" w:type="dxa"/>
            <w:vMerge/>
            <w:tcBorders>
              <w:top w:val="nil"/>
              <w:left w:val="single" w:sz="6" w:space="0" w:color="auto"/>
              <w:bottom w:val="nil"/>
              <w:right w:val="single" w:sz="6" w:space="0" w:color="auto"/>
            </w:tcBorders>
          </w:tcPr>
          <w:p w:rsidR="00202F66" w:rsidRDefault="00202F66">
            <w:pPr>
              <w:pStyle w:val="aff5"/>
            </w:pPr>
          </w:p>
        </w:tc>
        <w:tc>
          <w:tcPr>
            <w:tcW w:w="1418" w:type="dxa"/>
            <w:vMerge/>
            <w:tcBorders>
              <w:top w:val="nil"/>
              <w:left w:val="single" w:sz="6" w:space="0" w:color="auto"/>
              <w:bottom w:val="nil"/>
              <w:right w:val="single" w:sz="6" w:space="0" w:color="auto"/>
            </w:tcBorders>
          </w:tcPr>
          <w:p w:rsidR="00202F66" w:rsidRDefault="00202F66">
            <w:pPr>
              <w:pStyle w:val="aff5"/>
            </w:pPr>
          </w:p>
        </w:tc>
        <w:tc>
          <w:tcPr>
            <w:tcW w:w="1419" w:type="dxa"/>
            <w:vMerge/>
            <w:tcBorders>
              <w:top w:val="nil"/>
              <w:left w:val="single" w:sz="6" w:space="0" w:color="auto"/>
              <w:bottom w:val="nil"/>
              <w:right w:val="single" w:sz="6" w:space="0" w:color="auto"/>
            </w:tcBorders>
          </w:tcPr>
          <w:p w:rsidR="00202F66" w:rsidRDefault="00202F66">
            <w:pPr>
              <w:pStyle w:val="aff5"/>
            </w:pPr>
          </w:p>
        </w:tc>
        <w:tc>
          <w:tcPr>
            <w:tcW w:w="1543" w:type="dxa"/>
            <w:vMerge/>
            <w:tcBorders>
              <w:top w:val="nil"/>
              <w:left w:val="single" w:sz="6" w:space="0" w:color="auto"/>
              <w:bottom w:val="nil"/>
              <w:right w:val="single" w:sz="6" w:space="0" w:color="auto"/>
            </w:tcBorders>
          </w:tcPr>
          <w:p w:rsidR="00202F66" w:rsidRDefault="00202F66">
            <w:pPr>
              <w:pStyle w:val="aff5"/>
            </w:pPr>
          </w:p>
        </w:tc>
        <w:tc>
          <w:tcPr>
            <w:tcW w:w="1722" w:type="dxa"/>
            <w:vMerge/>
            <w:tcBorders>
              <w:top w:val="nil"/>
              <w:left w:val="single" w:sz="6" w:space="0" w:color="auto"/>
              <w:bottom w:val="nil"/>
              <w:right w:val="single" w:sz="6" w:space="0" w:color="auto"/>
            </w:tcBorders>
          </w:tcPr>
          <w:p w:rsidR="00202F66" w:rsidRDefault="00202F66">
            <w:pPr>
              <w:pStyle w:val="aff5"/>
            </w:pPr>
          </w:p>
        </w:tc>
        <w:tc>
          <w:tcPr>
            <w:tcW w:w="2752" w:type="dxa"/>
            <w:gridSpan w:val="2"/>
            <w:vMerge/>
            <w:tcBorders>
              <w:top w:val="nil"/>
              <w:left w:val="single" w:sz="6" w:space="0" w:color="auto"/>
              <w:bottom w:val="single" w:sz="6" w:space="0" w:color="auto"/>
              <w:right w:val="single" w:sz="6" w:space="0" w:color="auto"/>
            </w:tcBorders>
          </w:tcPr>
          <w:p w:rsidR="00202F66" w:rsidRDefault="00202F66">
            <w:pPr>
              <w:pStyle w:val="aff5"/>
            </w:pPr>
          </w:p>
        </w:tc>
        <w:tc>
          <w:tcPr>
            <w:tcW w:w="1862" w:type="dxa"/>
            <w:vMerge/>
            <w:tcBorders>
              <w:top w:val="nil"/>
              <w:left w:val="single" w:sz="6" w:space="0" w:color="auto"/>
              <w:bottom w:val="nil"/>
              <w:right w:val="single" w:sz="6" w:space="0" w:color="auto"/>
            </w:tcBorders>
          </w:tcPr>
          <w:p w:rsidR="00202F66" w:rsidRDefault="00202F66">
            <w:pPr>
              <w:pStyle w:val="aff5"/>
            </w:pPr>
          </w:p>
        </w:tc>
      </w:tr>
      <w:tr w:rsidR="00202F66">
        <w:tblPrEx>
          <w:tblCellMar>
            <w:top w:w="0" w:type="dxa"/>
            <w:bottom w:w="0" w:type="dxa"/>
          </w:tblCellMar>
        </w:tblPrEx>
        <w:tc>
          <w:tcPr>
            <w:tcW w:w="1896" w:type="dxa"/>
            <w:vMerge/>
            <w:tcBorders>
              <w:top w:val="nil"/>
              <w:left w:val="single" w:sz="6" w:space="0" w:color="auto"/>
              <w:bottom w:val="single" w:sz="6" w:space="0" w:color="auto"/>
              <w:right w:val="single" w:sz="6" w:space="0" w:color="auto"/>
            </w:tcBorders>
          </w:tcPr>
          <w:p w:rsidR="00202F66" w:rsidRDefault="00202F66">
            <w:pPr>
              <w:pStyle w:val="aff5"/>
            </w:pPr>
          </w:p>
        </w:tc>
        <w:tc>
          <w:tcPr>
            <w:tcW w:w="1718" w:type="dxa"/>
            <w:vMerge/>
            <w:tcBorders>
              <w:top w:val="nil"/>
              <w:left w:val="single" w:sz="6" w:space="0" w:color="auto"/>
              <w:bottom w:val="single" w:sz="6" w:space="0" w:color="auto"/>
              <w:right w:val="single" w:sz="6" w:space="0" w:color="auto"/>
            </w:tcBorders>
          </w:tcPr>
          <w:p w:rsidR="00202F66" w:rsidRDefault="00202F66">
            <w:pPr>
              <w:pStyle w:val="aff5"/>
            </w:pPr>
          </w:p>
        </w:tc>
        <w:tc>
          <w:tcPr>
            <w:tcW w:w="1699" w:type="dxa"/>
            <w:vMerge/>
            <w:tcBorders>
              <w:top w:val="nil"/>
              <w:left w:val="single" w:sz="6" w:space="0" w:color="auto"/>
              <w:bottom w:val="single" w:sz="6" w:space="0" w:color="auto"/>
              <w:right w:val="single" w:sz="6" w:space="0" w:color="auto"/>
            </w:tcBorders>
          </w:tcPr>
          <w:p w:rsidR="00202F66" w:rsidRDefault="00202F66">
            <w:pPr>
              <w:pStyle w:val="aff5"/>
            </w:pPr>
          </w:p>
        </w:tc>
        <w:tc>
          <w:tcPr>
            <w:tcW w:w="1849" w:type="dxa"/>
            <w:vMerge/>
            <w:tcBorders>
              <w:top w:val="nil"/>
              <w:left w:val="single" w:sz="6" w:space="0" w:color="auto"/>
              <w:bottom w:val="single" w:sz="6" w:space="0" w:color="auto"/>
              <w:right w:val="single" w:sz="6" w:space="0" w:color="auto"/>
            </w:tcBorders>
          </w:tcPr>
          <w:p w:rsidR="00202F66" w:rsidRDefault="00202F66">
            <w:pPr>
              <w:pStyle w:val="aff5"/>
            </w:pPr>
          </w:p>
        </w:tc>
        <w:tc>
          <w:tcPr>
            <w:tcW w:w="1418" w:type="dxa"/>
            <w:vMerge/>
            <w:tcBorders>
              <w:top w:val="nil"/>
              <w:left w:val="single" w:sz="6" w:space="0" w:color="auto"/>
              <w:bottom w:val="single" w:sz="6" w:space="0" w:color="auto"/>
              <w:right w:val="single" w:sz="6" w:space="0" w:color="auto"/>
            </w:tcBorders>
          </w:tcPr>
          <w:p w:rsidR="00202F66" w:rsidRDefault="00202F66">
            <w:pPr>
              <w:pStyle w:val="aff5"/>
            </w:pPr>
          </w:p>
        </w:tc>
        <w:tc>
          <w:tcPr>
            <w:tcW w:w="1442" w:type="dxa"/>
            <w:vMerge/>
            <w:tcBorders>
              <w:top w:val="nil"/>
              <w:left w:val="single" w:sz="6" w:space="0" w:color="auto"/>
              <w:bottom w:val="single" w:sz="6" w:space="0" w:color="auto"/>
              <w:right w:val="single" w:sz="6" w:space="0" w:color="auto"/>
            </w:tcBorders>
          </w:tcPr>
          <w:p w:rsidR="00202F66" w:rsidRDefault="00202F66">
            <w:pPr>
              <w:pStyle w:val="aff5"/>
            </w:pPr>
          </w:p>
        </w:tc>
        <w:tc>
          <w:tcPr>
            <w:tcW w:w="1418" w:type="dxa"/>
            <w:vMerge/>
            <w:tcBorders>
              <w:top w:val="nil"/>
              <w:left w:val="single" w:sz="6" w:space="0" w:color="auto"/>
              <w:bottom w:val="single" w:sz="6" w:space="0" w:color="auto"/>
              <w:right w:val="single" w:sz="6" w:space="0" w:color="auto"/>
            </w:tcBorders>
          </w:tcPr>
          <w:p w:rsidR="00202F66" w:rsidRDefault="00202F66">
            <w:pPr>
              <w:pStyle w:val="aff5"/>
            </w:pPr>
          </w:p>
        </w:tc>
        <w:tc>
          <w:tcPr>
            <w:tcW w:w="1419" w:type="dxa"/>
            <w:vMerge/>
            <w:tcBorders>
              <w:top w:val="nil"/>
              <w:left w:val="single" w:sz="6" w:space="0" w:color="auto"/>
              <w:bottom w:val="single" w:sz="6" w:space="0" w:color="auto"/>
              <w:right w:val="single" w:sz="6" w:space="0" w:color="auto"/>
            </w:tcBorders>
          </w:tcPr>
          <w:p w:rsidR="00202F66" w:rsidRDefault="00202F66">
            <w:pPr>
              <w:pStyle w:val="aff5"/>
            </w:pPr>
          </w:p>
        </w:tc>
        <w:tc>
          <w:tcPr>
            <w:tcW w:w="1543" w:type="dxa"/>
            <w:vMerge/>
            <w:tcBorders>
              <w:top w:val="nil"/>
              <w:left w:val="single" w:sz="6" w:space="0" w:color="auto"/>
              <w:bottom w:val="single" w:sz="6" w:space="0" w:color="auto"/>
              <w:right w:val="single" w:sz="6" w:space="0" w:color="auto"/>
            </w:tcBorders>
          </w:tcPr>
          <w:p w:rsidR="00202F66" w:rsidRDefault="00202F66">
            <w:pPr>
              <w:pStyle w:val="aff5"/>
            </w:pPr>
          </w:p>
        </w:tc>
        <w:tc>
          <w:tcPr>
            <w:tcW w:w="1722" w:type="dxa"/>
            <w:vMerge/>
            <w:tcBorders>
              <w:top w:val="nil"/>
              <w:left w:val="single" w:sz="6" w:space="0" w:color="auto"/>
              <w:bottom w:val="single" w:sz="6" w:space="0" w:color="auto"/>
              <w:right w:val="single" w:sz="6" w:space="0" w:color="auto"/>
            </w:tcBorders>
          </w:tcPr>
          <w:p w:rsidR="00202F66" w:rsidRDefault="00202F66">
            <w:pPr>
              <w:pStyle w:val="aff5"/>
            </w:pP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f5"/>
            </w:pPr>
            <w:r>
              <w:t>в пределах установленного лимита</w:t>
            </w: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f5"/>
            </w:pPr>
            <w:r>
              <w:t>сверх установленного лимита</w:t>
            </w:r>
          </w:p>
        </w:tc>
        <w:tc>
          <w:tcPr>
            <w:tcW w:w="1862" w:type="dxa"/>
            <w:vMerge/>
            <w:tcBorders>
              <w:top w:val="nil"/>
              <w:left w:val="single" w:sz="6" w:space="0" w:color="auto"/>
              <w:bottom w:val="single" w:sz="6" w:space="0" w:color="auto"/>
              <w:right w:val="single" w:sz="6" w:space="0" w:color="auto"/>
            </w:tcBorders>
          </w:tcPr>
          <w:p w:rsidR="00202F66" w:rsidRDefault="00202F66">
            <w:pPr>
              <w:pStyle w:val="aff5"/>
            </w:pP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f5"/>
            </w:pPr>
            <w:r>
              <w:t>13</w:t>
            </w: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f5"/>
            </w:pPr>
            <w:r>
              <w:t>14</w:t>
            </w: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f5"/>
            </w:pPr>
            <w:r>
              <w:t>15</w:t>
            </w: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f5"/>
            </w:pPr>
            <w:r>
              <w:t>16</w:t>
            </w: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f5"/>
            </w:pPr>
            <w:r>
              <w:t>17</w:t>
            </w: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f5"/>
            </w:pPr>
            <w:r>
              <w:t>18</w:t>
            </w: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f5"/>
            </w:pPr>
            <w:r>
              <w:t>19</w:t>
            </w: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f5"/>
            </w:pPr>
            <w:r>
              <w:t>20</w:t>
            </w: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f5"/>
            </w:pPr>
            <w:r>
              <w:t>21</w:t>
            </w: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f5"/>
            </w:pPr>
            <w:r>
              <w:t>22</w:t>
            </w: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f5"/>
            </w:pPr>
            <w:r>
              <w:t>23</w:t>
            </w: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f5"/>
            </w:pPr>
            <w:r>
              <w:t>24</w:t>
            </w:r>
          </w:p>
        </w:tc>
        <w:tc>
          <w:tcPr>
            <w:tcW w:w="1862" w:type="dxa"/>
            <w:tcBorders>
              <w:top w:val="single" w:sz="4" w:space="0" w:color="auto"/>
              <w:left w:val="single" w:sz="4" w:space="0" w:color="auto"/>
              <w:bottom w:val="single" w:sz="4" w:space="0" w:color="auto"/>
            </w:tcBorders>
          </w:tcPr>
          <w:p w:rsidR="00202F66" w:rsidRDefault="00202F66">
            <w:pPr>
              <w:pStyle w:val="aff5"/>
            </w:pPr>
            <w:r>
              <w:t>25</w:t>
            </w: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0"/>
              <w:jc w:val="left"/>
            </w:pP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0"/>
              <w:jc w:val="left"/>
            </w:pP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f5"/>
            </w:pPr>
            <w:r>
              <w:t>X</w:t>
            </w: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f5"/>
            </w:pPr>
            <w:r>
              <w:t>X</w:t>
            </w: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0"/>
              <w:jc w:val="left"/>
            </w:pP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1896" w:type="dxa"/>
            <w:tcBorders>
              <w:top w:val="single" w:sz="4" w:space="0" w:color="auto"/>
              <w:bottom w:val="single" w:sz="4" w:space="0" w:color="auto"/>
              <w:right w:val="single" w:sz="4" w:space="0" w:color="auto"/>
            </w:tcBorders>
          </w:tcPr>
          <w:p w:rsidR="00202F66" w:rsidRDefault="00202F66">
            <w:pPr>
              <w:pStyle w:val="af0"/>
              <w:jc w:val="left"/>
            </w:pPr>
          </w:p>
        </w:tc>
        <w:tc>
          <w:tcPr>
            <w:tcW w:w="17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9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4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4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8"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419"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4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2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52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231"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tcBorders>
          </w:tcPr>
          <w:p w:rsidR="00202F66" w:rsidRDefault="00202F66">
            <w:pPr>
              <w:pStyle w:val="af0"/>
              <w:jc w:val="left"/>
            </w:pPr>
          </w:p>
        </w:tc>
      </w:tr>
    </w:tbl>
    <w:p w:rsidR="00202F66" w:rsidRDefault="00202F66">
      <w:pPr>
        <w:rPr>
          <w:rStyle w:val="a4"/>
        </w:rPr>
      </w:pPr>
    </w:p>
    <w:p w:rsidR="00202F66" w:rsidRDefault="00202F66">
      <w:pPr>
        <w:jc w:val="right"/>
        <w:rPr>
          <w:rStyle w:val="a4"/>
        </w:rPr>
      </w:pPr>
      <w:r>
        <w:rPr>
          <w:rStyle w:val="a4"/>
        </w:rPr>
        <w:t>Страница № ______</w:t>
      </w:r>
    </w:p>
    <w:p w:rsidR="00202F66" w:rsidRDefault="00202F66">
      <w:pPr>
        <w:rPr>
          <w:rStyle w:val="a4"/>
        </w:rPr>
      </w:pPr>
    </w:p>
    <w:p w:rsidR="00202F66" w:rsidRDefault="00202F66">
      <w:pPr>
        <w:pStyle w:val="1"/>
      </w:pPr>
      <w:r>
        <w:t>Раздел 3.1. Расчет суммы платы за размещение твердых коммунальных отходов********</w:t>
      </w:r>
    </w:p>
    <w:p w:rsidR="00202F66" w:rsidRDefault="00202F66">
      <w:pPr>
        <w:rPr>
          <w:rStyle w:val="a4"/>
        </w:rPr>
      </w:pPr>
    </w:p>
    <w:p w:rsidR="00202F66" w:rsidRDefault="00202F66">
      <w:pPr>
        <w:pStyle w:val="OEM"/>
      </w:pPr>
      <w:r>
        <w:t>Категория объекта, оказывающего негативное воздействие на окружающую среду     _________________________</w:t>
      </w:r>
    </w:p>
    <w:p w:rsidR="00202F66" w:rsidRDefault="00202F66">
      <w:pPr>
        <w:pStyle w:val="OEM"/>
      </w:pPr>
    </w:p>
    <w:p w:rsidR="00202F66" w:rsidRDefault="00202F66">
      <w:pPr>
        <w:pStyle w:val="OEM"/>
      </w:pPr>
      <w:r>
        <w:t>Наименование объекта     ______________________________________________________________________</w:t>
      </w:r>
    </w:p>
    <w:p w:rsidR="00202F66" w:rsidRDefault="00202F66">
      <w:pPr>
        <w:pStyle w:val="OEM"/>
      </w:pPr>
    </w:p>
    <w:p w:rsidR="00202F66" w:rsidRDefault="00202F66">
      <w:pPr>
        <w:pStyle w:val="OEM"/>
      </w:pPr>
      <w:r>
        <w:t>Код объекта              ______________________________________________________________________</w:t>
      </w:r>
    </w:p>
    <w:p w:rsidR="00202F66" w:rsidRDefault="00202F66">
      <w:pPr>
        <w:pStyle w:val="OEM"/>
      </w:pPr>
    </w:p>
    <w:p w:rsidR="00202F66" w:rsidRDefault="00202F66">
      <w:pPr>
        <w:pStyle w:val="OEM"/>
      </w:pPr>
      <w:r>
        <w:t>Адрес места нахождения объекта   ______________________________________________________________</w:t>
      </w:r>
    </w:p>
    <w:p w:rsidR="00202F66" w:rsidRDefault="00202F66">
      <w:pPr>
        <w:pStyle w:val="OEM"/>
      </w:pPr>
    </w:p>
    <w:p w:rsidR="00202F66" w:rsidRDefault="00202F66">
      <w:pPr>
        <w:pStyle w:val="OEM"/>
      </w:pPr>
      <w:r>
        <w:t>Наименование объекта размещения отходов _______________________________________________________</w:t>
      </w:r>
    </w:p>
    <w:p w:rsidR="00202F66" w:rsidRDefault="00202F66">
      <w:pPr>
        <w:pStyle w:val="OEM"/>
      </w:pPr>
    </w:p>
    <w:p w:rsidR="00202F66" w:rsidRDefault="00202F66">
      <w:pPr>
        <w:pStyle w:val="OEM"/>
      </w:pPr>
      <w:r>
        <w:t>Регистрационный номер объекта размещения отходов ___________________________________________________</w:t>
      </w:r>
    </w:p>
    <w:p w:rsidR="00202F66" w:rsidRDefault="00202F66">
      <w:pPr>
        <w:pStyle w:val="OEM"/>
      </w:pPr>
      <w:r>
        <w:t>(в случае его присвоения)</w:t>
      </w:r>
    </w:p>
    <w:p w:rsidR="00202F66" w:rsidRDefault="00202F66">
      <w:pPr>
        <w:pStyle w:val="OEM"/>
      </w:pPr>
    </w:p>
    <w:p w:rsidR="00202F66" w:rsidRDefault="00202F66">
      <w:pPr>
        <w:pStyle w:val="OEM"/>
      </w:pPr>
      <w:r>
        <w:t>Адрес места нахождения объекта</w:t>
      </w:r>
    </w:p>
    <w:p w:rsidR="00202F66" w:rsidRDefault="00202F66">
      <w:pPr>
        <w:pStyle w:val="OEM"/>
      </w:pPr>
      <w:r>
        <w:t>размещения отходов                 _________________________________________________________________</w:t>
      </w:r>
    </w:p>
    <w:p w:rsidR="00202F66" w:rsidRDefault="00202F66">
      <w:pPr>
        <w:pStyle w:val="OEM"/>
      </w:pPr>
    </w:p>
    <w:p w:rsidR="00202F66" w:rsidRDefault="00202F66">
      <w:pPr>
        <w:pStyle w:val="OEM"/>
      </w:pPr>
      <w:r>
        <w:t>Лицензия на деятельность по размещению отходов I-IV классов опасности _______________ № ____________</w:t>
      </w:r>
    </w:p>
    <w:p w:rsidR="00202F66" w:rsidRDefault="00202F66">
      <w:pPr>
        <w:pStyle w:val="OEM"/>
      </w:pPr>
    </w:p>
    <w:p w:rsidR="00202F66" w:rsidRDefault="00202F66">
      <w:pPr>
        <w:pStyle w:val="OEM"/>
      </w:pPr>
      <w:r>
        <w:t xml:space="preserve">                                             ┌─┐                                  ┌─┐</w:t>
      </w:r>
    </w:p>
    <w:p w:rsidR="00202F66" w:rsidRDefault="00202F66">
      <w:pPr>
        <w:pStyle w:val="OEM"/>
      </w:pPr>
      <w:r>
        <w:t xml:space="preserve">Характеристика объекта размещения </w:t>
      </w:r>
      <w:proofErr w:type="gramStart"/>
      <w:r>
        <w:t xml:space="preserve">отходов:   </w:t>
      </w:r>
      <w:proofErr w:type="gramEnd"/>
      <w:r>
        <w:t>│ │ Включен в государственный реестр │ │ Не включен в государственный реестр</w:t>
      </w:r>
    </w:p>
    <w:p w:rsidR="00202F66" w:rsidRDefault="00202F66">
      <w:pPr>
        <w:pStyle w:val="OEM"/>
      </w:pPr>
      <w:r>
        <w:t xml:space="preserve">                                             └─┘ объектов размещения              └─┘ объектов размещения отходов</w:t>
      </w:r>
    </w:p>
    <w:p w:rsidR="00202F66" w:rsidRDefault="00202F66">
      <w:pPr>
        <w:pStyle w:val="OEM"/>
      </w:pPr>
      <w:r>
        <w:t xml:space="preserve">                                                 отходов</w:t>
      </w:r>
    </w:p>
    <w:p w:rsidR="00202F66" w:rsidRDefault="00202F66">
      <w:pPr>
        <w:pStyle w:val="OEM"/>
      </w:pPr>
      <w:r>
        <w:t xml:space="preserve">                                                                                  ┌─┐ Не оказывает негативное</w:t>
      </w:r>
    </w:p>
    <w:p w:rsidR="00202F66" w:rsidRDefault="00202F66">
      <w:pPr>
        <w:pStyle w:val="OEM"/>
      </w:pPr>
      <w:r>
        <w:t xml:space="preserve">                                                                                  │ │ воздействие на окружающую среду</w:t>
      </w:r>
    </w:p>
    <w:p w:rsidR="00202F66" w:rsidRDefault="00202F66">
      <w:pPr>
        <w:pStyle w:val="OEM"/>
      </w:pPr>
      <w:r>
        <w:t xml:space="preserve">                                                                                  └─┘</w:t>
      </w:r>
    </w:p>
    <w:p w:rsidR="00202F66" w:rsidRDefault="00202F66">
      <w:pPr>
        <w:rPr>
          <w:rStyle w:val="a4"/>
        </w:rPr>
      </w:pPr>
    </w:p>
    <w:p w:rsidR="00202F66" w:rsidRDefault="00202F66">
      <w:pPr>
        <w:pStyle w:val="OEM"/>
      </w:pPr>
    </w:p>
    <w:p w:rsidR="00202F66" w:rsidRDefault="00202F66">
      <w:pPr>
        <w:pStyle w:val="OEM"/>
      </w:pPr>
      <w:r>
        <w:t>Решение территориального органа Федеральной службы в сфере природопользования</w:t>
      </w:r>
    </w:p>
    <w:p w:rsidR="00202F66" w:rsidRDefault="00202F66">
      <w:pPr>
        <w:pStyle w:val="OEM"/>
      </w:pPr>
      <w:r>
        <w:t>об исключении негативного воздействия на окружающую среду__________________________________</w:t>
      </w:r>
    </w:p>
    <w:p w:rsidR="00202F66" w:rsidRDefault="00202F66">
      <w:pPr>
        <w:rPr>
          <w:rStyle w:val="a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3916"/>
        <w:gridCol w:w="1603"/>
        <w:gridCol w:w="1702"/>
        <w:gridCol w:w="2030"/>
        <w:gridCol w:w="1862"/>
        <w:gridCol w:w="1733"/>
        <w:gridCol w:w="2370"/>
      </w:tblGrid>
      <w:tr w:rsidR="00202F66">
        <w:tblPrEx>
          <w:tblCellMar>
            <w:top w:w="0" w:type="dxa"/>
            <w:bottom w:w="0" w:type="dxa"/>
          </w:tblCellMar>
        </w:tblPrEx>
        <w:tc>
          <w:tcPr>
            <w:tcW w:w="1205" w:type="dxa"/>
            <w:tcBorders>
              <w:top w:val="single" w:sz="4" w:space="0" w:color="auto"/>
              <w:bottom w:val="single" w:sz="4" w:space="0" w:color="auto"/>
              <w:right w:val="single" w:sz="4" w:space="0" w:color="auto"/>
            </w:tcBorders>
          </w:tcPr>
          <w:p w:rsidR="00202F66" w:rsidRDefault="00202F66">
            <w:pPr>
              <w:pStyle w:val="aff5"/>
            </w:pPr>
            <w:r>
              <w:t>№</w:t>
            </w:r>
          </w:p>
          <w:p w:rsidR="00202F66" w:rsidRDefault="00202F66">
            <w:pPr>
              <w:pStyle w:val="aff5"/>
            </w:pPr>
            <w:r>
              <w:t>п/п</w:t>
            </w:r>
          </w:p>
        </w:tc>
        <w:tc>
          <w:tcPr>
            <w:tcW w:w="3916" w:type="dxa"/>
            <w:tcBorders>
              <w:top w:val="single" w:sz="4" w:space="0" w:color="auto"/>
              <w:left w:val="single" w:sz="4" w:space="0" w:color="auto"/>
              <w:bottom w:val="single" w:sz="4" w:space="0" w:color="auto"/>
              <w:right w:val="single" w:sz="4" w:space="0" w:color="auto"/>
            </w:tcBorders>
          </w:tcPr>
          <w:p w:rsidR="00202F66" w:rsidRDefault="00202F66">
            <w:pPr>
              <w:pStyle w:val="aff5"/>
            </w:pPr>
            <w:r>
              <w:t>Наименование вида отходов</w:t>
            </w:r>
          </w:p>
        </w:tc>
        <w:tc>
          <w:tcPr>
            <w:tcW w:w="1603" w:type="dxa"/>
            <w:tcBorders>
              <w:top w:val="single" w:sz="4" w:space="0" w:color="auto"/>
              <w:left w:val="single" w:sz="4" w:space="0" w:color="auto"/>
              <w:bottom w:val="single" w:sz="4" w:space="0" w:color="auto"/>
              <w:right w:val="single" w:sz="4" w:space="0" w:color="auto"/>
            </w:tcBorders>
          </w:tcPr>
          <w:p w:rsidR="00202F66" w:rsidRDefault="00202F66">
            <w:pPr>
              <w:pStyle w:val="aff5"/>
            </w:pPr>
            <w:r>
              <w:t>Код отходов</w:t>
            </w:r>
          </w:p>
          <w:p w:rsidR="00202F66" w:rsidRDefault="00202F66">
            <w:pPr>
              <w:pStyle w:val="aff5"/>
            </w:pPr>
            <w:r>
              <w:t>в соответствии с ФККО</w:t>
            </w:r>
          </w:p>
        </w:tc>
        <w:tc>
          <w:tcPr>
            <w:tcW w:w="1702" w:type="dxa"/>
            <w:tcBorders>
              <w:top w:val="single" w:sz="4" w:space="0" w:color="auto"/>
              <w:left w:val="single" w:sz="4" w:space="0" w:color="auto"/>
              <w:bottom w:val="single" w:sz="4" w:space="0" w:color="auto"/>
              <w:right w:val="single" w:sz="4" w:space="0" w:color="auto"/>
            </w:tcBorders>
          </w:tcPr>
          <w:p w:rsidR="00202F66" w:rsidRDefault="00202F66">
            <w:pPr>
              <w:pStyle w:val="aff5"/>
            </w:pPr>
            <w:r>
              <w:t>Класс опасности</w:t>
            </w:r>
          </w:p>
          <w:p w:rsidR="00202F66" w:rsidRDefault="00202F66">
            <w:pPr>
              <w:pStyle w:val="aff5"/>
            </w:pPr>
            <w:r>
              <w:t>отходов в соответствии с ФККО</w:t>
            </w:r>
          </w:p>
        </w:tc>
        <w:tc>
          <w:tcPr>
            <w:tcW w:w="2030" w:type="dxa"/>
            <w:tcBorders>
              <w:top w:val="single" w:sz="4" w:space="0" w:color="auto"/>
              <w:left w:val="single" w:sz="4" w:space="0" w:color="auto"/>
              <w:bottom w:val="single" w:sz="4" w:space="0" w:color="auto"/>
              <w:right w:val="single" w:sz="4" w:space="0" w:color="auto"/>
            </w:tcBorders>
          </w:tcPr>
          <w:p w:rsidR="00202F66" w:rsidRDefault="00202F66">
            <w:pPr>
              <w:pStyle w:val="aff5"/>
            </w:pPr>
            <w:r>
              <w:t>Принято отходов в целях размещения в отчетном периоде (тонн)</w:t>
            </w:r>
          </w:p>
        </w:tc>
        <w:tc>
          <w:tcPr>
            <w:tcW w:w="1862" w:type="dxa"/>
            <w:tcBorders>
              <w:top w:val="single" w:sz="4" w:space="0" w:color="auto"/>
              <w:left w:val="single" w:sz="4" w:space="0" w:color="auto"/>
              <w:bottom w:val="single" w:sz="4" w:space="0" w:color="auto"/>
              <w:right w:val="single" w:sz="4" w:space="0" w:color="auto"/>
            </w:tcBorders>
          </w:tcPr>
          <w:p w:rsidR="00202F66" w:rsidRDefault="00202F66">
            <w:pPr>
              <w:pStyle w:val="aff5"/>
            </w:pPr>
            <w:r>
              <w:t>Ставка платы за</w:t>
            </w:r>
          </w:p>
          <w:p w:rsidR="00202F66" w:rsidRDefault="00202F66">
            <w:pPr>
              <w:pStyle w:val="aff5"/>
            </w:pPr>
            <w:r>
              <w:t>негативное воздействие на окружающую</w:t>
            </w:r>
          </w:p>
          <w:p w:rsidR="00202F66" w:rsidRDefault="00202F66">
            <w:pPr>
              <w:pStyle w:val="aff5"/>
            </w:pPr>
            <w:r>
              <w:t>среду за размещение</w:t>
            </w:r>
          </w:p>
          <w:p w:rsidR="00202F66" w:rsidRDefault="00202F66">
            <w:pPr>
              <w:pStyle w:val="aff5"/>
            </w:pPr>
            <w:r>
              <w:t>отходов (руб./тонна)</w:t>
            </w:r>
          </w:p>
        </w:tc>
        <w:tc>
          <w:tcPr>
            <w:tcW w:w="1733" w:type="dxa"/>
            <w:tcBorders>
              <w:top w:val="single" w:sz="4" w:space="0" w:color="auto"/>
              <w:left w:val="single" w:sz="4" w:space="0" w:color="auto"/>
              <w:bottom w:val="single" w:sz="4" w:space="0" w:color="auto"/>
              <w:right w:val="single" w:sz="4" w:space="0" w:color="auto"/>
            </w:tcBorders>
          </w:tcPr>
          <w:p w:rsidR="00202F66" w:rsidRDefault="00202F66">
            <w:pPr>
              <w:pStyle w:val="aff5"/>
            </w:pPr>
            <w:r>
              <w:t>Дополнительный коэффициент к ставке платы за размещение отходов (Кот)</w:t>
            </w:r>
          </w:p>
        </w:tc>
        <w:tc>
          <w:tcPr>
            <w:tcW w:w="2370" w:type="dxa"/>
            <w:tcBorders>
              <w:top w:val="single" w:sz="4" w:space="0" w:color="auto"/>
              <w:left w:val="single" w:sz="4" w:space="0" w:color="auto"/>
              <w:bottom w:val="single" w:sz="4" w:space="0" w:color="auto"/>
            </w:tcBorders>
          </w:tcPr>
          <w:p w:rsidR="00202F66" w:rsidRDefault="00202F66">
            <w:pPr>
              <w:pStyle w:val="aff5"/>
            </w:pPr>
            <w:r>
              <w:t>Сумма платы за размещение отходов (руб.)</w:t>
            </w:r>
          </w:p>
        </w:tc>
      </w:tr>
      <w:tr w:rsidR="00202F66">
        <w:tblPrEx>
          <w:tblCellMar>
            <w:top w:w="0" w:type="dxa"/>
            <w:bottom w:w="0" w:type="dxa"/>
          </w:tblCellMar>
        </w:tblPrEx>
        <w:tc>
          <w:tcPr>
            <w:tcW w:w="1205" w:type="dxa"/>
            <w:tcBorders>
              <w:top w:val="single" w:sz="4" w:space="0" w:color="auto"/>
              <w:bottom w:val="single" w:sz="4" w:space="0" w:color="auto"/>
              <w:right w:val="single" w:sz="4" w:space="0" w:color="auto"/>
            </w:tcBorders>
          </w:tcPr>
          <w:p w:rsidR="00202F66" w:rsidRDefault="00202F66">
            <w:pPr>
              <w:pStyle w:val="aff5"/>
            </w:pPr>
            <w:r>
              <w:t>1</w:t>
            </w:r>
          </w:p>
        </w:tc>
        <w:tc>
          <w:tcPr>
            <w:tcW w:w="3916" w:type="dxa"/>
            <w:tcBorders>
              <w:top w:val="single" w:sz="4" w:space="0" w:color="auto"/>
              <w:left w:val="single" w:sz="4" w:space="0" w:color="auto"/>
              <w:bottom w:val="single" w:sz="4" w:space="0" w:color="auto"/>
              <w:right w:val="single" w:sz="4" w:space="0" w:color="auto"/>
            </w:tcBorders>
          </w:tcPr>
          <w:p w:rsidR="00202F66" w:rsidRDefault="00202F66">
            <w:pPr>
              <w:pStyle w:val="aff5"/>
            </w:pPr>
            <w:r>
              <w:t>2</w:t>
            </w:r>
          </w:p>
        </w:tc>
        <w:tc>
          <w:tcPr>
            <w:tcW w:w="1603" w:type="dxa"/>
            <w:tcBorders>
              <w:top w:val="single" w:sz="4" w:space="0" w:color="auto"/>
              <w:left w:val="single" w:sz="4" w:space="0" w:color="auto"/>
              <w:bottom w:val="single" w:sz="4" w:space="0" w:color="auto"/>
              <w:right w:val="single" w:sz="4" w:space="0" w:color="auto"/>
            </w:tcBorders>
          </w:tcPr>
          <w:p w:rsidR="00202F66" w:rsidRDefault="00202F66">
            <w:pPr>
              <w:pStyle w:val="aff5"/>
            </w:pPr>
            <w:r>
              <w:t>3</w:t>
            </w:r>
          </w:p>
        </w:tc>
        <w:tc>
          <w:tcPr>
            <w:tcW w:w="1702" w:type="dxa"/>
            <w:tcBorders>
              <w:top w:val="single" w:sz="4" w:space="0" w:color="auto"/>
              <w:left w:val="single" w:sz="4" w:space="0" w:color="auto"/>
              <w:bottom w:val="single" w:sz="4" w:space="0" w:color="auto"/>
              <w:right w:val="single" w:sz="4" w:space="0" w:color="auto"/>
            </w:tcBorders>
          </w:tcPr>
          <w:p w:rsidR="00202F66" w:rsidRDefault="00202F66">
            <w:pPr>
              <w:pStyle w:val="aff5"/>
            </w:pPr>
            <w:r>
              <w:t>4</w:t>
            </w:r>
          </w:p>
        </w:tc>
        <w:tc>
          <w:tcPr>
            <w:tcW w:w="2030" w:type="dxa"/>
            <w:tcBorders>
              <w:top w:val="single" w:sz="4" w:space="0" w:color="auto"/>
              <w:left w:val="single" w:sz="4" w:space="0" w:color="auto"/>
              <w:bottom w:val="single" w:sz="4" w:space="0" w:color="auto"/>
              <w:right w:val="single" w:sz="4" w:space="0" w:color="auto"/>
            </w:tcBorders>
          </w:tcPr>
          <w:p w:rsidR="00202F66" w:rsidRDefault="00202F66">
            <w:pPr>
              <w:pStyle w:val="aff5"/>
            </w:pPr>
            <w:r>
              <w:t>5</w:t>
            </w:r>
          </w:p>
        </w:tc>
        <w:tc>
          <w:tcPr>
            <w:tcW w:w="1862" w:type="dxa"/>
            <w:tcBorders>
              <w:top w:val="single" w:sz="4" w:space="0" w:color="auto"/>
              <w:left w:val="single" w:sz="4" w:space="0" w:color="auto"/>
              <w:bottom w:val="single" w:sz="4" w:space="0" w:color="auto"/>
              <w:right w:val="single" w:sz="4" w:space="0" w:color="auto"/>
            </w:tcBorders>
          </w:tcPr>
          <w:p w:rsidR="00202F66" w:rsidRDefault="00202F66">
            <w:pPr>
              <w:pStyle w:val="aff5"/>
            </w:pPr>
            <w:r>
              <w:t>6</w:t>
            </w:r>
          </w:p>
        </w:tc>
        <w:tc>
          <w:tcPr>
            <w:tcW w:w="1733" w:type="dxa"/>
            <w:tcBorders>
              <w:top w:val="single" w:sz="4" w:space="0" w:color="auto"/>
              <w:left w:val="single" w:sz="4" w:space="0" w:color="auto"/>
              <w:bottom w:val="single" w:sz="4" w:space="0" w:color="auto"/>
              <w:right w:val="single" w:sz="4" w:space="0" w:color="auto"/>
            </w:tcBorders>
          </w:tcPr>
          <w:p w:rsidR="00202F66" w:rsidRDefault="00202F66">
            <w:pPr>
              <w:pStyle w:val="aff5"/>
            </w:pPr>
            <w:r>
              <w:t>7</w:t>
            </w:r>
          </w:p>
        </w:tc>
        <w:tc>
          <w:tcPr>
            <w:tcW w:w="2370" w:type="dxa"/>
            <w:tcBorders>
              <w:top w:val="single" w:sz="4" w:space="0" w:color="auto"/>
              <w:left w:val="single" w:sz="4" w:space="0" w:color="auto"/>
              <w:bottom w:val="single" w:sz="4" w:space="0" w:color="auto"/>
            </w:tcBorders>
          </w:tcPr>
          <w:p w:rsidR="00202F66" w:rsidRDefault="00202F66">
            <w:pPr>
              <w:pStyle w:val="aff5"/>
            </w:pPr>
            <w:r>
              <w:t>8</w:t>
            </w:r>
          </w:p>
        </w:tc>
      </w:tr>
      <w:tr w:rsidR="00202F66">
        <w:tblPrEx>
          <w:tblCellMar>
            <w:top w:w="0" w:type="dxa"/>
            <w:bottom w:w="0" w:type="dxa"/>
          </w:tblCellMar>
        </w:tblPrEx>
        <w:tc>
          <w:tcPr>
            <w:tcW w:w="1205" w:type="dxa"/>
            <w:tcBorders>
              <w:top w:val="single" w:sz="4" w:space="0" w:color="auto"/>
              <w:bottom w:val="single" w:sz="4" w:space="0" w:color="auto"/>
              <w:right w:val="single" w:sz="4" w:space="0" w:color="auto"/>
            </w:tcBorders>
          </w:tcPr>
          <w:p w:rsidR="00202F66" w:rsidRDefault="00202F66">
            <w:pPr>
              <w:pStyle w:val="af0"/>
              <w:jc w:val="left"/>
            </w:pPr>
          </w:p>
        </w:tc>
        <w:tc>
          <w:tcPr>
            <w:tcW w:w="3916"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60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0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2030"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862"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1733" w:type="dxa"/>
            <w:tcBorders>
              <w:top w:val="single" w:sz="4" w:space="0" w:color="auto"/>
              <w:left w:val="single" w:sz="4" w:space="0" w:color="auto"/>
              <w:bottom w:val="single" w:sz="4" w:space="0" w:color="auto"/>
              <w:right w:val="single" w:sz="4" w:space="0" w:color="auto"/>
            </w:tcBorders>
          </w:tcPr>
          <w:p w:rsidR="00202F66" w:rsidRDefault="00202F66">
            <w:pPr>
              <w:pStyle w:val="af0"/>
              <w:jc w:val="left"/>
            </w:pPr>
          </w:p>
        </w:tc>
        <w:tc>
          <w:tcPr>
            <w:tcW w:w="2370" w:type="dxa"/>
            <w:tcBorders>
              <w:top w:val="single" w:sz="4" w:space="0" w:color="auto"/>
              <w:left w:val="single" w:sz="4" w:space="0" w:color="auto"/>
              <w:bottom w:val="single" w:sz="4" w:space="0" w:color="auto"/>
            </w:tcBorders>
          </w:tcPr>
          <w:p w:rsidR="00202F66" w:rsidRDefault="00202F66">
            <w:pPr>
              <w:pStyle w:val="af0"/>
              <w:jc w:val="left"/>
            </w:pPr>
          </w:p>
        </w:tc>
      </w:tr>
      <w:tr w:rsidR="00202F66">
        <w:tblPrEx>
          <w:tblCellMar>
            <w:top w:w="0" w:type="dxa"/>
            <w:bottom w:w="0" w:type="dxa"/>
          </w:tblCellMar>
        </w:tblPrEx>
        <w:tc>
          <w:tcPr>
            <w:tcW w:w="6724" w:type="dxa"/>
            <w:gridSpan w:val="3"/>
            <w:tcBorders>
              <w:top w:val="single" w:sz="4" w:space="0" w:color="auto"/>
              <w:bottom w:val="single" w:sz="4" w:space="0" w:color="auto"/>
              <w:right w:val="single" w:sz="4" w:space="0" w:color="auto"/>
            </w:tcBorders>
          </w:tcPr>
          <w:p w:rsidR="00202F66" w:rsidRDefault="00202F66">
            <w:pPr>
              <w:pStyle w:val="aff5"/>
              <w:jc w:val="left"/>
            </w:pPr>
            <w:r>
              <w:t>Всего:</w:t>
            </w:r>
          </w:p>
        </w:tc>
        <w:tc>
          <w:tcPr>
            <w:tcW w:w="170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2030"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862"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1733" w:type="dxa"/>
            <w:tcBorders>
              <w:top w:val="single" w:sz="4" w:space="0" w:color="auto"/>
              <w:left w:val="single" w:sz="4" w:space="0" w:color="auto"/>
              <w:bottom w:val="single" w:sz="4" w:space="0" w:color="auto"/>
              <w:right w:val="single" w:sz="4" w:space="0" w:color="auto"/>
            </w:tcBorders>
          </w:tcPr>
          <w:p w:rsidR="00202F66" w:rsidRDefault="00202F66">
            <w:pPr>
              <w:pStyle w:val="aff5"/>
            </w:pPr>
            <w:r>
              <w:t>X</w:t>
            </w:r>
          </w:p>
        </w:tc>
        <w:tc>
          <w:tcPr>
            <w:tcW w:w="2370" w:type="dxa"/>
            <w:tcBorders>
              <w:top w:val="single" w:sz="4" w:space="0" w:color="auto"/>
              <w:left w:val="single" w:sz="4" w:space="0" w:color="auto"/>
              <w:bottom w:val="single" w:sz="4" w:space="0" w:color="auto"/>
            </w:tcBorders>
          </w:tcPr>
          <w:p w:rsidR="00202F66" w:rsidRDefault="00202F66">
            <w:pPr>
              <w:pStyle w:val="af0"/>
              <w:jc w:val="left"/>
            </w:pPr>
          </w:p>
        </w:tc>
      </w:tr>
    </w:tbl>
    <w:p w:rsidR="00202F66" w:rsidRDefault="00202F66">
      <w:pPr>
        <w:rPr>
          <w:rStyle w:val="a4"/>
        </w:rPr>
      </w:pPr>
    </w:p>
    <w:p w:rsidR="00202F66" w:rsidRDefault="00202F66">
      <w:pPr>
        <w:pStyle w:val="OEM"/>
      </w:pPr>
      <w:r>
        <w:t>Достоверность и полноту сведений, указанных на данной странице, подтверждаю:</w:t>
      </w:r>
    </w:p>
    <w:p w:rsidR="00202F66" w:rsidRDefault="00202F66">
      <w:pPr>
        <w:pStyle w:val="OEM"/>
      </w:pPr>
      <w:r>
        <w:t xml:space="preserve">                                                                   ┌─┬─┐ ┌─┬─┐ ┌─┬─┬─┬─┐</w:t>
      </w:r>
    </w:p>
    <w:p w:rsidR="00202F66" w:rsidRDefault="00202F66">
      <w:pPr>
        <w:pStyle w:val="OEM"/>
      </w:pPr>
      <w:r>
        <w:t xml:space="preserve">                                                                   │ │ │ │ │ │ │ │ │ │ │</w:t>
      </w:r>
    </w:p>
    <w:p w:rsidR="00202F66" w:rsidRDefault="00202F66">
      <w:pPr>
        <w:pStyle w:val="OEM"/>
      </w:pPr>
      <w:r>
        <w:t>Исполнитель ______________________________________________________ └─┴─┘ └─┴─┘ └─┴─┴─┴─┘</w:t>
      </w:r>
    </w:p>
    <w:p w:rsidR="00202F66" w:rsidRDefault="00202F66">
      <w:pPr>
        <w:pStyle w:val="OEM"/>
      </w:pPr>
      <w:r>
        <w:t xml:space="preserve">                               (подпись, ф. и. о.)                 цифрами: день, месяц, год</w:t>
      </w:r>
    </w:p>
    <w:p w:rsidR="00202F66" w:rsidRDefault="00202F66">
      <w:pPr>
        <w:rPr>
          <w:rStyle w:val="a4"/>
        </w:rPr>
      </w:pPr>
    </w:p>
    <w:p w:rsidR="00202F66" w:rsidRDefault="00202F66">
      <w:pPr>
        <w:ind w:firstLine="0"/>
        <w:jc w:val="left"/>
        <w:rPr>
          <w:rStyle w:val="a4"/>
        </w:rPr>
        <w:sectPr w:rsidR="00202F66">
          <w:pgSz w:w="23811" w:h="16838" w:orient="landscape"/>
          <w:pgMar w:top="1440" w:right="850" w:bottom="1440" w:left="850" w:header="720" w:footer="720" w:gutter="0"/>
          <w:cols w:space="720"/>
          <w:noEndnote/>
        </w:sectPr>
      </w:pPr>
    </w:p>
    <w:p w:rsidR="00202F66" w:rsidRDefault="00202F66">
      <w:pPr>
        <w:rPr>
          <w:rStyle w:val="a4"/>
        </w:rPr>
      </w:pPr>
      <w:r>
        <w:rPr>
          <w:rStyle w:val="a4"/>
        </w:rPr>
        <w:t>Примечание:</w:t>
      </w:r>
    </w:p>
    <w:p w:rsidR="00202F66" w:rsidRDefault="00202F66">
      <w:pPr>
        <w:rPr>
          <w:rStyle w:val="a4"/>
        </w:rPr>
      </w:pPr>
      <w:r>
        <w:rPr>
          <w:rStyle w:val="a4"/>
        </w:rPr>
        <w:t>* Лица, обязанные вносить плату, включают в декларацию о плате за негативное воздействие на окружающую среду (далее соответственно - декларация о плате, плата) разделы видов платы, по которым они отчитываются.</w:t>
      </w:r>
    </w:p>
    <w:p w:rsidR="00202F66" w:rsidRDefault="00202F66">
      <w:pPr>
        <w:rPr>
          <w:rStyle w:val="a4"/>
        </w:rPr>
      </w:pPr>
      <w:r>
        <w:rPr>
          <w:rStyle w:val="a4"/>
        </w:rPr>
        <w:t>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202F66" w:rsidRDefault="00202F66">
      <w:pPr>
        <w:rPr>
          <w:rStyle w:val="a4"/>
        </w:rPr>
      </w:pPr>
      <w:r>
        <w:rPr>
          <w:rStyle w:val="a4"/>
        </w:rPr>
        <w:t>Суммы платы указываются в рублях с точностью до одной сотой.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02F66" w:rsidRDefault="00202F66">
      <w:pPr>
        <w:rPr>
          <w:rStyle w:val="a4"/>
        </w:rPr>
      </w:pPr>
      <w:r>
        <w:rPr>
          <w:rStyle w:val="a4"/>
        </w:rPr>
        <w:t>В строке 1 "Вид документа" указываются:</w:t>
      </w:r>
    </w:p>
    <w:p w:rsidR="00202F66" w:rsidRDefault="00202F66">
      <w:pPr>
        <w:rPr>
          <w:rStyle w:val="a4"/>
        </w:rPr>
      </w:pPr>
      <w:r>
        <w:rPr>
          <w:rStyle w:val="a4"/>
        </w:rPr>
        <w:t>первичный - в случае представления лицом, обязанным вносить плату, декларации о плате за отчетный период впервые;</w:t>
      </w:r>
    </w:p>
    <w:p w:rsidR="00202F66" w:rsidRDefault="00202F66">
      <w:pPr>
        <w:rPr>
          <w:rStyle w:val="a4"/>
        </w:rPr>
      </w:pPr>
      <w:r>
        <w:rPr>
          <w:rStyle w:val="a4"/>
        </w:rPr>
        <w:t>уточненный - в случае представления лицом, обязанным вносить плату, уточненной декларации о плате. Через дробь указывается номер уточненной декларации о плате.</w:t>
      </w:r>
    </w:p>
    <w:p w:rsidR="00202F66" w:rsidRDefault="00202F66">
      <w:pPr>
        <w:rPr>
          <w:rStyle w:val="a4"/>
        </w:rPr>
      </w:pPr>
      <w:r>
        <w:rPr>
          <w:rStyle w:val="a4"/>
        </w:rPr>
        <w:t>В строке 2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 о плате.</w:t>
      </w:r>
    </w:p>
    <w:p w:rsidR="00202F66" w:rsidRDefault="00202F66">
      <w:pPr>
        <w:rPr>
          <w:rStyle w:val="a4"/>
        </w:rPr>
      </w:pPr>
      <w:r>
        <w:rPr>
          <w:rStyle w:val="a4"/>
        </w:rPr>
        <w:t>В строке 3 указывается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p w:rsidR="00202F66" w:rsidRDefault="00202F66">
      <w:pPr>
        <w:rPr>
          <w:rStyle w:val="a4"/>
        </w:rPr>
      </w:pPr>
      <w:r>
        <w:rPr>
          <w:rStyle w:val="a4"/>
        </w:rPr>
        <w:t>В строке 4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202F66" w:rsidRDefault="00202F66">
      <w:pPr>
        <w:rPr>
          <w:rStyle w:val="a4"/>
        </w:rPr>
      </w:pPr>
      <w:r>
        <w:rPr>
          <w:rStyle w:val="a4"/>
        </w:rPr>
        <w:t>В строке 5 указывается адрес юридического лица,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202F66" w:rsidRDefault="00202F66">
      <w:pPr>
        <w:rPr>
          <w:rStyle w:val="a4"/>
        </w:rPr>
      </w:pPr>
      <w:r>
        <w:rPr>
          <w:rStyle w:val="a4"/>
        </w:rPr>
        <w:t>В строке 6 указывается код города и номер контактного телефона руководителя, лица, ответственного за заполнение и представление декларации о плате.</w:t>
      </w:r>
    </w:p>
    <w:p w:rsidR="00202F66" w:rsidRDefault="00202F66">
      <w:pPr>
        <w:rPr>
          <w:rStyle w:val="a4"/>
        </w:rPr>
      </w:pPr>
      <w:r>
        <w:rPr>
          <w:rStyle w:val="a4"/>
        </w:rPr>
        <w:t>В строке 7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202F66" w:rsidRDefault="00202F66">
      <w:pPr>
        <w:rPr>
          <w:rStyle w:val="a4"/>
        </w:rPr>
      </w:pPr>
      <w:r>
        <w:rPr>
          <w:rStyle w:val="a4"/>
        </w:rPr>
        <w:t>В строке 8 указывается КПП по месту нахождения юридического лица, индивидуального предпринимателя.</w:t>
      </w:r>
    </w:p>
    <w:p w:rsidR="00202F66" w:rsidRDefault="00202F66">
      <w:pPr>
        <w:rPr>
          <w:rStyle w:val="a4"/>
        </w:rPr>
      </w:pPr>
      <w:r>
        <w:rPr>
          <w:rStyle w:val="a4"/>
        </w:rPr>
        <w:t>В строке 9 указывается количество листов, на которых представлена декларация о плате, и количество листов документов, прилагаемых к декларации о плате.</w:t>
      </w:r>
    </w:p>
    <w:p w:rsidR="00202F66" w:rsidRDefault="00202F66">
      <w:pPr>
        <w:rPr>
          <w:rStyle w:val="a4"/>
        </w:rPr>
      </w:pPr>
      <w:r>
        <w:rPr>
          <w:rStyle w:val="a4"/>
        </w:rPr>
        <w:t>Для юридического лица достоверность и полнота сведений, указанных в декларации о плате, подтверждается в строках 10-13 подписями руководителя юридического лица (или лицом, уполномоченным в соответствии с законодательством Российской Федерации на подписание декларации о плате от имени юридического лица), исполнителя - лица, ответственного за составление и представление декларации о плате, и главного бухгалтера (при его наличии).</w:t>
      </w:r>
    </w:p>
    <w:p w:rsidR="00202F66" w:rsidRDefault="00202F66">
      <w:pPr>
        <w:rPr>
          <w:rStyle w:val="a4"/>
        </w:rPr>
      </w:pPr>
      <w:r>
        <w:rPr>
          <w:rStyle w:val="a4"/>
        </w:rPr>
        <w:t>Для индивидуального предпринимателя достоверность и полнота сведений, указанных в декларации о плате, подтверждаются его подписью в строке 10.</w:t>
      </w:r>
    </w:p>
    <w:p w:rsidR="00202F66" w:rsidRDefault="00202F66">
      <w:pPr>
        <w:rPr>
          <w:rStyle w:val="a4"/>
        </w:rPr>
      </w:pPr>
      <w:r>
        <w:rPr>
          <w:rStyle w:val="a4"/>
        </w:rPr>
        <w:t>При этом фамилия, имя, отчество (при наличии) подписывающих лиц указываются полностью и проставляется дата подписания декларации о плате.</w:t>
      </w:r>
    </w:p>
    <w:p w:rsidR="00202F66" w:rsidRDefault="00202F66">
      <w:pPr>
        <w:rPr>
          <w:rStyle w:val="a4"/>
        </w:rPr>
      </w:pPr>
      <w:r>
        <w:rPr>
          <w:rStyle w:val="a4"/>
        </w:rPr>
        <w:t>Строка 14 - место для печати. При представлении декларации о плате на бумажном носителе она заверяется печатью в случае, если в соответствии с законодательством Российской Федерации лицо, подавшее декларацию о плате, должно иметь печать.</w:t>
      </w:r>
    </w:p>
    <w:p w:rsidR="00202F66" w:rsidRDefault="00202F66">
      <w:pPr>
        <w:rPr>
          <w:rStyle w:val="a4"/>
        </w:rPr>
      </w:pPr>
      <w:r>
        <w:rPr>
          <w:rStyle w:val="a4"/>
        </w:rPr>
        <w:t>Строки 15-17 заполняются должностным лицом территориального органа Федеральной службы по надзору в сфере при представлении декларации о плате на бумажном носителе и содержат сведения о представлении декларации о плате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202F66" w:rsidRDefault="00202F66">
      <w:pPr>
        <w:rPr>
          <w:rStyle w:val="a4"/>
        </w:rPr>
      </w:pPr>
      <w:r>
        <w:rPr>
          <w:rStyle w:val="a4"/>
        </w:rPr>
        <w:t>** Расчет суммы платы, включает в себя показатели сумм платы, в том числе по видам негативного воздействия на окружающую среду, подлежащей внесению в бюджеты бюджетной системы Российской Федерации по каждому объекту, оказывающему негативное воздействие на окружающую среду.</w:t>
      </w:r>
    </w:p>
    <w:p w:rsidR="00202F66" w:rsidRDefault="00202F66">
      <w:pPr>
        <w:rPr>
          <w:rStyle w:val="a4"/>
        </w:rPr>
      </w:pPr>
      <w:r>
        <w:rPr>
          <w:rStyle w:val="a4"/>
        </w:rPr>
        <w:t>Данный лист декларации о плате заполняется по каждому муниципальному образованию отдельно.</w:t>
      </w:r>
    </w:p>
    <w:p w:rsidR="00202F66" w:rsidRDefault="00202F66">
      <w:pPr>
        <w:rPr>
          <w:rStyle w:val="a4"/>
        </w:rPr>
      </w:pPr>
      <w:r>
        <w:rPr>
          <w:rStyle w:val="a4"/>
        </w:rPr>
        <w:t>При заполнении необходимо указать порядковый номер страницы.</w:t>
      </w:r>
    </w:p>
    <w:p w:rsidR="00202F66" w:rsidRDefault="00202F66">
      <w:pPr>
        <w:rPr>
          <w:rStyle w:val="a4"/>
        </w:rPr>
      </w:pPr>
      <w:r>
        <w:rPr>
          <w:rStyle w:val="a4"/>
        </w:rPr>
        <w:t>В строке 010 указывается код соответствующего муниципального образования, на территории которого расположен стационарный источник или объект размещения отходов производства и потребления, в соответствии с Общероссийским классификатором территорий муниципальных образований (далее - ОКТМО).</w:t>
      </w:r>
    </w:p>
    <w:p w:rsidR="00202F66" w:rsidRDefault="00202F66">
      <w:pPr>
        <w:rPr>
          <w:rStyle w:val="a4"/>
        </w:rPr>
      </w:pPr>
      <w:r>
        <w:rPr>
          <w:rStyle w:val="a4"/>
        </w:rPr>
        <w:t>В строке 020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202F66" w:rsidRDefault="00202F66">
      <w:pPr>
        <w:rPr>
          <w:rStyle w:val="a4"/>
        </w:rPr>
      </w:pPr>
      <w:r>
        <w:rPr>
          <w:rStyle w:val="a4"/>
        </w:rPr>
        <w:t>Значение показателя данной строки определяется как сумма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Плата по каждому виду негативного воздействия на окружающую среду определяется как сумма платы по каждому загрязняющему веществу и классу опасности отходов производства и потребления, по которым установлены ставки платы*(1).</w:t>
      </w:r>
    </w:p>
    <w:p w:rsidR="00202F66" w:rsidRDefault="00202F66">
      <w:pPr>
        <w:rPr>
          <w:rStyle w:val="a4"/>
        </w:rPr>
      </w:pPr>
      <w:r>
        <w:rPr>
          <w:rStyle w:val="a4"/>
        </w:rPr>
        <w:t>Значение показателя строки 020 определяется в следующем порядке:</w:t>
      </w:r>
    </w:p>
    <w:p w:rsidR="00202F66" w:rsidRDefault="00202F66">
      <w:pPr>
        <w:rPr>
          <w:rStyle w:val="a4"/>
        </w:rPr>
      </w:pPr>
      <w:r>
        <w:rPr>
          <w:rStyle w:val="a4"/>
        </w:rPr>
        <w:t>стр. 020 = стр. 021 + стр. 022 + стр. 023 + стр. 024</w:t>
      </w:r>
    </w:p>
    <w:p w:rsidR="00202F66" w:rsidRDefault="00202F66">
      <w:pPr>
        <w:rPr>
          <w:rStyle w:val="a4"/>
        </w:rPr>
      </w:pPr>
      <w:r>
        <w:rPr>
          <w:rStyle w:val="a4"/>
        </w:rPr>
        <w:t>В строках 021, 022, 023 и 024 указываются составляющие суммы платы, значения которых принимаются равными величине показателя соответствующей строки:</w:t>
      </w:r>
    </w:p>
    <w:p w:rsidR="00202F66" w:rsidRDefault="00202F66">
      <w:pPr>
        <w:rPr>
          <w:rStyle w:val="a4"/>
        </w:rPr>
      </w:pPr>
      <w:r>
        <w:rPr>
          <w:rStyle w:val="a4"/>
        </w:rPr>
        <w:t>стр. 021 = стр. 040;</w:t>
      </w:r>
    </w:p>
    <w:p w:rsidR="00202F66" w:rsidRDefault="00202F66">
      <w:pPr>
        <w:rPr>
          <w:rStyle w:val="a4"/>
        </w:rPr>
      </w:pPr>
      <w:r>
        <w:rPr>
          <w:rStyle w:val="a4"/>
        </w:rPr>
        <w:t>стр. 022 = стр. 060;</w:t>
      </w:r>
    </w:p>
    <w:p w:rsidR="00202F66" w:rsidRDefault="00202F66">
      <w:pPr>
        <w:rPr>
          <w:rStyle w:val="a4"/>
        </w:rPr>
      </w:pPr>
      <w:r>
        <w:rPr>
          <w:rStyle w:val="a4"/>
        </w:rPr>
        <w:t>стр. 023 = стр. 080;</w:t>
      </w:r>
    </w:p>
    <w:p w:rsidR="00202F66" w:rsidRDefault="00202F66">
      <w:pPr>
        <w:rPr>
          <w:rStyle w:val="a4"/>
        </w:rPr>
      </w:pPr>
      <w:r>
        <w:rPr>
          <w:rStyle w:val="a4"/>
        </w:rPr>
        <w:t>стр. 024 = стр. 100.</w:t>
      </w:r>
    </w:p>
    <w:p w:rsidR="00202F66" w:rsidRDefault="00202F66">
      <w:pPr>
        <w:rPr>
          <w:rStyle w:val="a4"/>
        </w:rPr>
      </w:pPr>
      <w:r>
        <w:rPr>
          <w:rStyle w:val="a4"/>
        </w:rPr>
        <w:t>В строке 030 указан код доходов бюджетной классификации (далее - КБК) платы за выбросы загрязняющих веществ в атмосферный воздух стационарными объектами.</w:t>
      </w:r>
    </w:p>
    <w:p w:rsidR="00202F66" w:rsidRDefault="00202F66">
      <w:pPr>
        <w:rPr>
          <w:rStyle w:val="a4"/>
        </w:rPr>
      </w:pPr>
      <w:r>
        <w:rPr>
          <w:rStyle w:val="a4"/>
        </w:rPr>
        <w:t>В строке 031 указываются ОКТМО стационарных источников, указанных в таблице Раздела 1 "Расчет суммы платы за выбросы загрязняющих веществ в атмосферный воздух стационарными объектами" (далее - Раздел 1).</w:t>
      </w:r>
    </w:p>
    <w:p w:rsidR="00202F66" w:rsidRDefault="00202F66">
      <w:pPr>
        <w:rPr>
          <w:rStyle w:val="a4"/>
        </w:rPr>
      </w:pPr>
      <w:r>
        <w:rPr>
          <w:rStyle w:val="a4"/>
        </w:rPr>
        <w:t>В строке 040 указывается вся сумма платы за выбросы загрязняющих веществ в атмосферный воздух стационарными объектами, исчисленная по каждому стационарному источнику, без корректировки ее размера.</w:t>
      </w:r>
    </w:p>
    <w:p w:rsidR="00202F66" w:rsidRDefault="00202F66">
      <w:pPr>
        <w:rPr>
          <w:rStyle w:val="a4"/>
        </w:rPr>
      </w:pPr>
      <w:r>
        <w:rPr>
          <w:rStyle w:val="a4"/>
        </w:rPr>
        <w:t>Значение показателя строки 040 определяется в следующем порядке:</w:t>
      </w:r>
    </w:p>
    <w:p w:rsidR="00202F66" w:rsidRDefault="00202F66">
      <w:pPr>
        <w:rPr>
          <w:rStyle w:val="a4"/>
        </w:rPr>
      </w:pPr>
      <w:r>
        <w:rPr>
          <w:rStyle w:val="a4"/>
        </w:rPr>
        <w:t>стр. 040 = стр. 041 + стр. 042 + стр. 043.</w:t>
      </w:r>
    </w:p>
    <w:p w:rsidR="00202F66" w:rsidRDefault="00202F66">
      <w:pPr>
        <w:rPr>
          <w:rStyle w:val="a4"/>
        </w:rPr>
      </w:pPr>
      <w:r>
        <w:rPr>
          <w:rStyle w:val="a4"/>
        </w:rPr>
        <w:t>Числовые значения показателя строки 040 и строки "Итого по стационарным источникам" столбца 17 таблицы Раздела 1 должны совпадать.</w:t>
      </w:r>
    </w:p>
    <w:p w:rsidR="00202F66" w:rsidRDefault="00202F66">
      <w:pPr>
        <w:rPr>
          <w:rStyle w:val="a4"/>
        </w:rPr>
      </w:pPr>
      <w:r>
        <w:rPr>
          <w:rStyle w:val="a4"/>
        </w:rPr>
        <w:t>В строке 041 указывается плата за выбросы загрязняющих веществ в атмосферный воздух стационарными источниками в размерах, не превышающих предельно допустимые выбросы (ПДВ).</w:t>
      </w:r>
    </w:p>
    <w:p w:rsidR="00202F66" w:rsidRDefault="00202F66">
      <w:pPr>
        <w:rPr>
          <w:rStyle w:val="a4"/>
        </w:rPr>
      </w:pPr>
      <w:r>
        <w:rPr>
          <w:rStyle w:val="a4"/>
        </w:rPr>
        <w:t>Числовые значения показателя строки 041 и строки "Итого по стационарным источникам" по столбцу 14 таблицы Раздела 1 должны совпадать.</w:t>
      </w:r>
    </w:p>
    <w:p w:rsidR="00202F66" w:rsidRDefault="00202F66">
      <w:pPr>
        <w:rPr>
          <w:rStyle w:val="a4"/>
        </w:rPr>
      </w:pPr>
      <w:r>
        <w:rPr>
          <w:rStyle w:val="a4"/>
        </w:rPr>
        <w:t>В строке 042 указывается плата за выбросы загрязняющих веществ в атмосферный воздух стационарными источниками в размерах, не превышающих установленные лимиты на выбросы (временно согласованные выбросы (ВСВ)).</w:t>
      </w:r>
    </w:p>
    <w:p w:rsidR="00202F66" w:rsidRDefault="00202F66">
      <w:pPr>
        <w:rPr>
          <w:rStyle w:val="a4"/>
        </w:rPr>
      </w:pPr>
      <w:r>
        <w:rPr>
          <w:rStyle w:val="a4"/>
        </w:rPr>
        <w:t>Числовые значения показателя строки 042 и строки "Итого по стационарным источникам" по столбцу 15 таблицы Раздела 1 должны совпадать.</w:t>
      </w:r>
    </w:p>
    <w:p w:rsidR="00202F66" w:rsidRDefault="00202F66">
      <w:pPr>
        <w:rPr>
          <w:rStyle w:val="a4"/>
        </w:rPr>
      </w:pPr>
      <w:r>
        <w:rPr>
          <w:rStyle w:val="a4"/>
        </w:rPr>
        <w:t>В строке 043 указывается плата за выбросы загрязняющих веществ в атмосферный воздух стационарными источниками в размерах, превышающих установленные ПДВ, лимиты на выбросы (ВСВ).</w:t>
      </w:r>
    </w:p>
    <w:p w:rsidR="00202F66" w:rsidRDefault="00202F66">
      <w:pPr>
        <w:rPr>
          <w:rStyle w:val="a4"/>
        </w:rPr>
      </w:pPr>
      <w:r>
        <w:rPr>
          <w:rStyle w:val="a4"/>
        </w:rPr>
        <w:t>Числовые значения показателя строки 043 и строки "Итого по стационарным источникам" по столбцу 16 таблицы Раздела 1 должны совпадать.</w:t>
      </w:r>
    </w:p>
    <w:p w:rsidR="00202F66" w:rsidRDefault="00202F66">
      <w:pPr>
        <w:rPr>
          <w:rStyle w:val="a4"/>
        </w:rPr>
      </w:pPr>
      <w:r>
        <w:rPr>
          <w:rStyle w:val="a4"/>
        </w:rPr>
        <w:t>В строке 050 указан КБК платы за выбросы загрязняющих веществ, образованные при сжигании на факельных установках и (или) рассеивании попутного нефтяного газа.</w:t>
      </w:r>
    </w:p>
    <w:p w:rsidR="00202F66" w:rsidRDefault="00202F66">
      <w:pPr>
        <w:rPr>
          <w:rStyle w:val="a4"/>
        </w:rPr>
      </w:pPr>
      <w:r>
        <w:rPr>
          <w:rStyle w:val="a4"/>
        </w:rPr>
        <w:t xml:space="preserve">В строке 051 указываются ОКТМО источников сжигания и (или) рассеивания, указанных в Разделе 1.1 "Расчет суммы платы за выбросы загрязняющих веществ, образованных при сжигании на факельных установках и (или) рассеивании попутного нефтяного газа при </w:t>
      </w:r>
      <w:proofErr w:type="spellStart"/>
      <w:r>
        <w:rPr>
          <w:rStyle w:val="a4"/>
        </w:rPr>
        <w:t>непревышении</w:t>
      </w:r>
      <w:proofErr w:type="spellEnd"/>
      <w:r>
        <w:rPr>
          <w:rStyle w:val="a4"/>
        </w:rPr>
        <w:t xml:space="preserve"> объема, соответствующего предельно допустимому значению показателя сжигания" (далее - Раздел 1.1) и Разделе 1.2 "Расчет суммы платы за выбросы загрязняющих веществ, образованных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202F66" w:rsidRDefault="00202F66">
      <w:pPr>
        <w:rPr>
          <w:rStyle w:val="a4"/>
        </w:rPr>
      </w:pPr>
      <w:r>
        <w:rPr>
          <w:rStyle w:val="a4"/>
        </w:rPr>
        <w:t>В строке 060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размера*(2).</w:t>
      </w:r>
    </w:p>
    <w:p w:rsidR="00202F66" w:rsidRDefault="00202F66">
      <w:pPr>
        <w:rPr>
          <w:rStyle w:val="a4"/>
        </w:rPr>
      </w:pPr>
      <w:r>
        <w:rPr>
          <w:rStyle w:val="a4"/>
        </w:rPr>
        <w:t>Значение показателя строки 060 определяется в следующем порядке:</w:t>
      </w:r>
    </w:p>
    <w:p w:rsidR="00202F66" w:rsidRDefault="00202F66">
      <w:pPr>
        <w:rPr>
          <w:rStyle w:val="a4"/>
        </w:rPr>
      </w:pPr>
      <w:r>
        <w:rPr>
          <w:rStyle w:val="a4"/>
        </w:rPr>
        <w:t>стр. 060 = стр. 061 + стр. 062 + стр. 063.</w:t>
      </w:r>
    </w:p>
    <w:p w:rsidR="00202F66" w:rsidRDefault="00202F66">
      <w:pPr>
        <w:rPr>
          <w:rStyle w:val="a4"/>
        </w:rPr>
      </w:pPr>
      <w:r>
        <w:rPr>
          <w:rStyle w:val="a4"/>
        </w:rPr>
        <w:t>Числовое значение показателя строки 060 и сумма значений строк "Всего по всем источникам сжигания и (или) рассеивания" по столбцам 17 и 12 таблиц Раздела 1.1 и Раздела 1.2 соответственно должны совпадать.</w:t>
      </w:r>
    </w:p>
    <w:p w:rsidR="00202F66" w:rsidRDefault="00202F66">
      <w:pPr>
        <w:rPr>
          <w:rStyle w:val="a4"/>
        </w:rPr>
      </w:pPr>
      <w:r>
        <w:rPr>
          <w:rStyle w:val="a4"/>
        </w:rPr>
        <w:t>В строке 061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ПДВ.</w:t>
      </w:r>
    </w:p>
    <w:p w:rsidR="00202F66" w:rsidRDefault="00202F66">
      <w:pPr>
        <w:rPr>
          <w:rStyle w:val="a4"/>
        </w:rPr>
      </w:pPr>
      <w:r>
        <w:rPr>
          <w:rStyle w:val="a4"/>
        </w:rPr>
        <w:t>Числовые значение показателя строки 061 и строки "Всего по всем источникам сжигания и (или) рассеивания" по столбцу 14 таблицы Раздела 1.1 должны совпадать.</w:t>
      </w:r>
    </w:p>
    <w:p w:rsidR="00202F66" w:rsidRDefault="00202F66">
      <w:pPr>
        <w:rPr>
          <w:rStyle w:val="a4"/>
        </w:rPr>
      </w:pPr>
      <w:r>
        <w:rPr>
          <w:rStyle w:val="a4"/>
        </w:rPr>
        <w:t>В строке 062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ПДВ, лимиты на выбросы (ВСВ).</w:t>
      </w:r>
    </w:p>
    <w:p w:rsidR="00202F66" w:rsidRDefault="00202F66">
      <w:pPr>
        <w:rPr>
          <w:rStyle w:val="a4"/>
        </w:rPr>
      </w:pPr>
      <w:r>
        <w:rPr>
          <w:rStyle w:val="a4"/>
        </w:rPr>
        <w:t>Числовые значения показателя строки 062 и строки "Всего по всем источникам сжигания и (или) рассеивания" по столбцу 15 таблицы Раздела 1.1 должны совпадать.</w:t>
      </w:r>
    </w:p>
    <w:p w:rsidR="00202F66" w:rsidRDefault="00202F66">
      <w:pPr>
        <w:rPr>
          <w:rStyle w:val="a4"/>
        </w:rPr>
      </w:pPr>
      <w:r>
        <w:rPr>
          <w:rStyle w:val="a4"/>
        </w:rPr>
        <w:t>В строке 063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ПДВ, лимиты на выбросы (ВСВ).</w:t>
      </w:r>
    </w:p>
    <w:p w:rsidR="00202F66" w:rsidRDefault="00202F66">
      <w:pPr>
        <w:rPr>
          <w:rStyle w:val="a4"/>
        </w:rPr>
      </w:pPr>
      <w:r>
        <w:rPr>
          <w:rStyle w:val="a4"/>
        </w:rPr>
        <w:t>Числовые значения показателя строки 063 и суммы строк "Всего по всем источникам сжигания и (или) рассеивания" по столбцам 16 и 12 таблиц Раздела 1.1 и Раздела 1.2 соответственно должны совпадать.</w:t>
      </w:r>
    </w:p>
    <w:p w:rsidR="00202F66" w:rsidRDefault="00202F66">
      <w:pPr>
        <w:rPr>
          <w:rStyle w:val="a4"/>
        </w:rPr>
      </w:pPr>
      <w:r>
        <w:rPr>
          <w:rStyle w:val="a4"/>
        </w:rPr>
        <w:t>В строке 070 указан КБК платы за сбросы загрязняющих веществ в водные объекты.</w:t>
      </w:r>
    </w:p>
    <w:p w:rsidR="00202F66" w:rsidRDefault="00202F66">
      <w:pPr>
        <w:rPr>
          <w:rStyle w:val="a4"/>
        </w:rPr>
      </w:pPr>
      <w:r>
        <w:rPr>
          <w:rStyle w:val="a4"/>
        </w:rPr>
        <w:t>В строке 071 указываются ОКТМО выпусков, указанных в Разделе 2 "Расчет суммы платы за сбросы загрязняющих веществ в водные объекты" (далее - Раздел 2).</w:t>
      </w:r>
    </w:p>
    <w:p w:rsidR="00202F66" w:rsidRDefault="00202F66">
      <w:pPr>
        <w:rPr>
          <w:rStyle w:val="a4"/>
        </w:rPr>
      </w:pPr>
      <w:r>
        <w:rPr>
          <w:rStyle w:val="a4"/>
        </w:rPr>
        <w:t>В строке 080 указывается сумма платы за сбросы загрязняющих веществ в водные объекты без учета корректировки ее размера.</w:t>
      </w:r>
    </w:p>
    <w:p w:rsidR="00202F66" w:rsidRDefault="00202F66">
      <w:pPr>
        <w:rPr>
          <w:rStyle w:val="a4"/>
        </w:rPr>
      </w:pPr>
      <w:r>
        <w:rPr>
          <w:rStyle w:val="a4"/>
        </w:rPr>
        <w:t>Значение показателя строки 080 определяется в следующем порядке:</w:t>
      </w:r>
    </w:p>
    <w:p w:rsidR="00202F66" w:rsidRDefault="00202F66">
      <w:pPr>
        <w:rPr>
          <w:rStyle w:val="a4"/>
        </w:rPr>
      </w:pPr>
      <w:r>
        <w:rPr>
          <w:rStyle w:val="a4"/>
        </w:rPr>
        <w:t>стр. 080 = стр. 081 + стр. 082 + стр. 083.</w:t>
      </w:r>
    </w:p>
    <w:p w:rsidR="00202F66" w:rsidRDefault="00202F66">
      <w:pPr>
        <w:rPr>
          <w:rStyle w:val="a4"/>
        </w:rPr>
      </w:pPr>
      <w:r>
        <w:rPr>
          <w:rStyle w:val="a4"/>
        </w:rPr>
        <w:t>Числовые значения показателя строки 080 и строки "Итого по всем выпускам" по столбцу 18 таблицы Раздела 2 должны совпадать.</w:t>
      </w:r>
    </w:p>
    <w:p w:rsidR="00202F66" w:rsidRDefault="00202F66">
      <w:pPr>
        <w:rPr>
          <w:rStyle w:val="a4"/>
        </w:rPr>
      </w:pPr>
      <w:r>
        <w:rPr>
          <w:rStyle w:val="a4"/>
        </w:rPr>
        <w:t>В строке 081 указывается плата за сбросы загрязняющих веществ в водные объекты в размерах, не превышающих нормативы допустимых сбросов (НДС).</w:t>
      </w:r>
    </w:p>
    <w:p w:rsidR="00202F66" w:rsidRDefault="00202F66">
      <w:pPr>
        <w:rPr>
          <w:rStyle w:val="a4"/>
        </w:rPr>
      </w:pPr>
      <w:r>
        <w:rPr>
          <w:rStyle w:val="a4"/>
        </w:rPr>
        <w:t>Числовые значения показателя строки 081 и строки "Итого по всем выпускам" по столбцу 15 таблицы Раздела 2 должны совпадать.</w:t>
      </w:r>
    </w:p>
    <w:p w:rsidR="00202F66" w:rsidRDefault="00202F66">
      <w:pPr>
        <w:rPr>
          <w:rStyle w:val="a4"/>
        </w:rPr>
      </w:pPr>
      <w:r>
        <w:rPr>
          <w:rStyle w:val="a4"/>
        </w:rPr>
        <w:t>В строке 082 указывается плата за сбросы загрязняющих веществ в водные объекты в размерах, не превышающих НДС, лимиты на сбросы (временно согласованный сбор (ВСС)).</w:t>
      </w:r>
    </w:p>
    <w:p w:rsidR="00202F66" w:rsidRDefault="00202F66">
      <w:pPr>
        <w:rPr>
          <w:rStyle w:val="a4"/>
        </w:rPr>
      </w:pPr>
      <w:r>
        <w:rPr>
          <w:rStyle w:val="a4"/>
        </w:rPr>
        <w:t>Числовые значения показателя строки 082 и строки "Итого по всем выпускам" по столбцу 16 таблицы Раздела 2 должны совпадать.</w:t>
      </w:r>
    </w:p>
    <w:p w:rsidR="00202F66" w:rsidRDefault="00202F66">
      <w:pPr>
        <w:rPr>
          <w:rStyle w:val="a4"/>
        </w:rPr>
      </w:pPr>
      <w:r>
        <w:rPr>
          <w:rStyle w:val="a4"/>
        </w:rPr>
        <w:t>В строке 083 указывается плата за сбросы загрязняющих веществ в водные объекты в размерах, превышающих НДС, лимиты на сбросы (ВСС).</w:t>
      </w:r>
    </w:p>
    <w:p w:rsidR="00202F66" w:rsidRDefault="00202F66">
      <w:pPr>
        <w:rPr>
          <w:rStyle w:val="a4"/>
        </w:rPr>
      </w:pPr>
      <w:r>
        <w:rPr>
          <w:rStyle w:val="a4"/>
        </w:rPr>
        <w:t>Числовые значения показателя строки 083 и строки "Итого по всем выпускам" по столбцу 17 таблицы Раздела 2 должны совпадать.</w:t>
      </w:r>
    </w:p>
    <w:p w:rsidR="00202F66" w:rsidRDefault="00202F66">
      <w:pPr>
        <w:rPr>
          <w:rStyle w:val="a4"/>
        </w:rPr>
      </w:pPr>
      <w:r>
        <w:rPr>
          <w:rStyle w:val="a4"/>
        </w:rPr>
        <w:t>В строке 090 указан КБК платы при размещении отходов производства и потребления (далее - отходы).</w:t>
      </w:r>
    </w:p>
    <w:p w:rsidR="00202F66" w:rsidRDefault="00202F66">
      <w:pPr>
        <w:rPr>
          <w:rStyle w:val="a4"/>
        </w:rPr>
      </w:pPr>
      <w:r>
        <w:rPr>
          <w:rStyle w:val="a4"/>
        </w:rPr>
        <w:t>В строке 091 указываются ОКТМО объектов размещения отходов, указанных в Разделе 3 "Расчет суммы платы за размещение отходов производства и потребления" (далее - Раздел 3) и Разделе 3.1 "Расчет суммы платы за размещение твердых коммунальных отходов" (далее - Раздел 3.1).</w:t>
      </w:r>
    </w:p>
    <w:p w:rsidR="00202F66" w:rsidRDefault="00202F66">
      <w:pPr>
        <w:rPr>
          <w:rStyle w:val="a4"/>
        </w:rPr>
      </w:pPr>
      <w:r>
        <w:rPr>
          <w:rStyle w:val="a4"/>
        </w:rPr>
        <w:t>В строке 100 указывается сумма платы за размещение отходов, исчисленная без учета корректировки ее размеров.</w:t>
      </w:r>
    </w:p>
    <w:p w:rsidR="00202F66" w:rsidRDefault="00202F66">
      <w:pPr>
        <w:rPr>
          <w:rStyle w:val="a4"/>
        </w:rPr>
      </w:pPr>
      <w:r>
        <w:rPr>
          <w:rStyle w:val="a4"/>
        </w:rPr>
        <w:t>Значение показателя строки 100 определяется в следующем порядке:</w:t>
      </w:r>
    </w:p>
    <w:p w:rsidR="00202F66" w:rsidRDefault="00202F66">
      <w:pPr>
        <w:rPr>
          <w:rStyle w:val="a4"/>
        </w:rPr>
      </w:pPr>
      <w:r>
        <w:rPr>
          <w:rStyle w:val="a4"/>
        </w:rPr>
        <w:t>стр. 100 = стр. 101 + стр. 102.</w:t>
      </w:r>
    </w:p>
    <w:p w:rsidR="00202F66" w:rsidRDefault="00202F66">
      <w:pPr>
        <w:rPr>
          <w:rStyle w:val="a4"/>
        </w:rPr>
      </w:pPr>
      <w:r>
        <w:rPr>
          <w:rStyle w:val="a4"/>
        </w:rPr>
        <w:t>Числовые значения показателя строки 100 и строки "Итого" по столбцу 25 таблицы Раздела 3 и столбцу 8 Раздела 3.1 должны совпадать.</w:t>
      </w:r>
    </w:p>
    <w:p w:rsidR="00202F66" w:rsidRDefault="00202F66">
      <w:pPr>
        <w:rPr>
          <w:rStyle w:val="a4"/>
        </w:rPr>
      </w:pPr>
      <w:r>
        <w:rPr>
          <w:rStyle w:val="a4"/>
        </w:rPr>
        <w:t>В строке 101 указывается плата за размещение отходов в пределах установленного лимита на размещение.</w:t>
      </w:r>
    </w:p>
    <w:p w:rsidR="00202F66" w:rsidRDefault="00202F66">
      <w:pPr>
        <w:rPr>
          <w:rStyle w:val="a4"/>
        </w:rPr>
      </w:pPr>
      <w:r>
        <w:rPr>
          <w:rStyle w:val="a4"/>
        </w:rPr>
        <w:t>Числовые значения строки 101 и строки "Итого" по столбцу 23 таблицы Раздела 3 должны совпадать.</w:t>
      </w:r>
    </w:p>
    <w:p w:rsidR="00202F66" w:rsidRDefault="00202F66">
      <w:pPr>
        <w:rPr>
          <w:rStyle w:val="a4"/>
        </w:rPr>
      </w:pPr>
      <w:r>
        <w:rPr>
          <w:rStyle w:val="a4"/>
        </w:rPr>
        <w:t>В строке 102 указывается плата за размещение отходов сверх установленного лимита на размещение.</w:t>
      </w:r>
    </w:p>
    <w:p w:rsidR="00202F66" w:rsidRDefault="00202F66">
      <w:pPr>
        <w:rPr>
          <w:rStyle w:val="a4"/>
        </w:rPr>
      </w:pPr>
      <w:r>
        <w:rPr>
          <w:rStyle w:val="a4"/>
        </w:rPr>
        <w:t>Числовые значения показателя строки 102 и строки "Итого" по столбцу 24 таблицы Раздела 3 должны совпадать.</w:t>
      </w:r>
    </w:p>
    <w:p w:rsidR="00202F66" w:rsidRDefault="00202F66">
      <w:pPr>
        <w:rPr>
          <w:rStyle w:val="a4"/>
        </w:rPr>
      </w:pPr>
      <w:r>
        <w:rPr>
          <w:rStyle w:val="a4"/>
        </w:rPr>
        <w:t>В строке 110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снижения выбросов и сбросов, на основе которой определяется размер платы, принимаемой к зачету при корректировке ее размеров*(3).</w:t>
      </w:r>
    </w:p>
    <w:p w:rsidR="00202F66" w:rsidRDefault="00202F66">
      <w:pPr>
        <w:rPr>
          <w:rStyle w:val="a4"/>
        </w:rPr>
      </w:pPr>
      <w:r>
        <w:rPr>
          <w:rStyle w:val="a4"/>
        </w:rPr>
        <w:t>Значение показателя строки 110 определяется в следующем порядке:</w:t>
      </w:r>
    </w:p>
    <w:p w:rsidR="00202F66" w:rsidRDefault="00202F66">
      <w:pPr>
        <w:rPr>
          <w:rStyle w:val="a4"/>
        </w:rPr>
      </w:pPr>
      <w:r>
        <w:rPr>
          <w:rStyle w:val="a4"/>
        </w:rPr>
        <w:t>стр. 110 = стр. 111+ стр. 112 + стр. 113 + стр. 114.</w:t>
      </w:r>
    </w:p>
    <w:p w:rsidR="00202F66" w:rsidRDefault="00202F66">
      <w:pPr>
        <w:rPr>
          <w:rStyle w:val="a4"/>
        </w:rPr>
      </w:pPr>
      <w:r>
        <w:rPr>
          <w:rStyle w:val="a4"/>
        </w:rPr>
        <w:t>В строке 111 указывается сумма средств на выполнение мероприятий по снижению негативного воздействия на окружающую среду в составе планов снижения выбросов, которая принимается к зачету при корректировке платы за выбросы конкретных загрязняющих веществ стационарными объектами (исключая факельные установки сжигания и источники рассеивания попутного нефтяного газа).</w:t>
      </w:r>
    </w:p>
    <w:p w:rsidR="00202F66" w:rsidRDefault="00202F66">
      <w:pPr>
        <w:rPr>
          <w:rStyle w:val="a4"/>
        </w:rPr>
      </w:pPr>
      <w:r>
        <w:rPr>
          <w:rStyle w:val="a4"/>
        </w:rPr>
        <w:t>Значение показателя определяется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снижения выбросов.</w:t>
      </w:r>
    </w:p>
    <w:p w:rsidR="00202F66" w:rsidRDefault="00202F66">
      <w:pPr>
        <w:rPr>
          <w:rStyle w:val="a4"/>
        </w:rPr>
      </w:pPr>
      <w:r>
        <w:rPr>
          <w:rStyle w:val="a4"/>
        </w:rPr>
        <w:t>В строке 112 указывается 0.</w:t>
      </w:r>
    </w:p>
    <w:p w:rsidR="00202F66" w:rsidRDefault="00202F66">
      <w:pPr>
        <w:rPr>
          <w:rStyle w:val="a4"/>
        </w:rPr>
      </w:pPr>
      <w:r>
        <w:rPr>
          <w:rStyle w:val="a4"/>
        </w:rPr>
        <w:t>В строке 113 указывается сумма средств на выполнение мероприятий по снижению негативного воздействия на окружающую среду в составе планов снижения сбросов, которая принимается к зачету при корректировке платы за сбросы конкретных загрязняющих веществ.</w:t>
      </w:r>
    </w:p>
    <w:p w:rsidR="00202F66" w:rsidRDefault="00202F66">
      <w:pPr>
        <w:rPr>
          <w:rStyle w:val="a4"/>
        </w:rPr>
      </w:pPr>
      <w:r>
        <w:rPr>
          <w:rStyle w:val="a4"/>
        </w:rPr>
        <w:t>Значение показателя определяется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снижения сбросов.</w:t>
      </w:r>
    </w:p>
    <w:p w:rsidR="00202F66" w:rsidRDefault="00202F66">
      <w:pPr>
        <w:rPr>
          <w:rStyle w:val="a4"/>
        </w:rPr>
      </w:pPr>
      <w:r>
        <w:rPr>
          <w:rStyle w:val="a4"/>
        </w:rPr>
        <w:t>В строке 114 указывается сумма средств на выполнение мероприятий по снижению негативного воздействия на окружающую среду в составе плана мероприятий по охране окружающей среды или программы повышения экологической эффективности, которая принимается к зачету при корректировке платы за размещение отходов конкретного класса опасности.</w:t>
      </w:r>
    </w:p>
    <w:p w:rsidR="00202F66" w:rsidRDefault="00202F66">
      <w:pPr>
        <w:rPr>
          <w:rStyle w:val="a4"/>
        </w:rPr>
      </w:pPr>
      <w:r>
        <w:rPr>
          <w:rStyle w:val="a4"/>
        </w:rPr>
        <w:t>Значение показателя определяется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w:t>
      </w:r>
    </w:p>
    <w:p w:rsidR="00202F66" w:rsidRDefault="00202F66">
      <w:pPr>
        <w:rPr>
          <w:rStyle w:val="a4"/>
        </w:rPr>
      </w:pPr>
      <w:r>
        <w:rPr>
          <w:rStyle w:val="a4"/>
        </w:rPr>
        <w:t>В строке 120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202F66" w:rsidRDefault="00202F66">
      <w:pPr>
        <w:rPr>
          <w:rStyle w:val="a4"/>
        </w:rPr>
      </w:pPr>
      <w:r>
        <w:rPr>
          <w:rStyle w:val="a4"/>
        </w:rPr>
        <w:t>Значение показателя строки 120 определяется в следующем порядке:</w:t>
      </w:r>
    </w:p>
    <w:p w:rsidR="00202F66" w:rsidRDefault="00202F66">
      <w:pPr>
        <w:rPr>
          <w:rStyle w:val="a4"/>
        </w:rPr>
      </w:pPr>
      <w:r>
        <w:rPr>
          <w:rStyle w:val="a4"/>
        </w:rPr>
        <w:t>стр. 120 = стр. 121 + стр. 122 + стр. 123 + стр. 124.</w:t>
      </w:r>
    </w:p>
    <w:p w:rsidR="00202F66" w:rsidRDefault="00202F66">
      <w:pPr>
        <w:rPr>
          <w:rStyle w:val="a4"/>
        </w:rPr>
      </w:pPr>
      <w:r>
        <w:rPr>
          <w:rStyle w:val="a4"/>
        </w:rPr>
        <w:t>В строке 121 указывается сумма платы за выбросы конкретных загрязняющих веществ в атмосферный воздух стационарными объектами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снижения выбросов.</w:t>
      </w:r>
    </w:p>
    <w:p w:rsidR="00202F66" w:rsidRDefault="00202F66">
      <w:pPr>
        <w:rPr>
          <w:rStyle w:val="a4"/>
        </w:rPr>
      </w:pPr>
      <w:r>
        <w:rPr>
          <w:rStyle w:val="a4"/>
        </w:rPr>
        <w:t>Значение показателя строки 121 определяется как значение столбца 17 Раздела 1 строки "Всего по всем стационарным источникам по тем загрязняющим веществам, по которым осуществляется корректировка размера платы".</w:t>
      </w:r>
    </w:p>
    <w:p w:rsidR="00202F66" w:rsidRDefault="00202F66">
      <w:pPr>
        <w:rPr>
          <w:rStyle w:val="a4"/>
        </w:rPr>
      </w:pPr>
      <w:r>
        <w:rPr>
          <w:rStyle w:val="a4"/>
        </w:rPr>
        <w:t>Значение показателя строки 122 принимается равным величине строки 022.</w:t>
      </w:r>
    </w:p>
    <w:p w:rsidR="00202F66" w:rsidRDefault="00202F66">
      <w:pPr>
        <w:rPr>
          <w:rStyle w:val="a4"/>
        </w:rPr>
      </w:pPr>
      <w:r>
        <w:rPr>
          <w:rStyle w:val="a4"/>
        </w:rPr>
        <w:t>В строке 123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снижения сбросов.</w:t>
      </w:r>
    </w:p>
    <w:p w:rsidR="00202F66" w:rsidRDefault="00202F66">
      <w:pPr>
        <w:rPr>
          <w:rStyle w:val="a4"/>
        </w:rPr>
      </w:pPr>
      <w:r>
        <w:rPr>
          <w:rStyle w:val="a4"/>
        </w:rPr>
        <w:t>Значение показателя строки 123 определяется как значение столбца 18 Раздела 2 строки "Всего по всем выпускам по тем загрязняющим веществам, по которым осуществляется корректировка размера платы".</w:t>
      </w:r>
    </w:p>
    <w:p w:rsidR="00202F66" w:rsidRDefault="00202F66">
      <w:pPr>
        <w:rPr>
          <w:rStyle w:val="a4"/>
        </w:rPr>
      </w:pPr>
      <w:r>
        <w:rPr>
          <w:rStyle w:val="a4"/>
        </w:rPr>
        <w:t>В строке 124 указывается сумма платы за размещение конкретных видов (классов опасности) отходов,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мероприятий по охране окружающей среды или программы повышения экологической эффективности.</w:t>
      </w:r>
    </w:p>
    <w:p w:rsidR="00202F66" w:rsidRDefault="00202F66">
      <w:pPr>
        <w:rPr>
          <w:rStyle w:val="a4"/>
        </w:rPr>
      </w:pPr>
      <w:r>
        <w:rPr>
          <w:rStyle w:val="a4"/>
        </w:rPr>
        <w:t>Значение показателя строки 124 определяется как значение столбца 25 Раздела 3 строки "Всего по тем классам опасности отходов, по которым осуществляется корректировка размера платы".</w:t>
      </w:r>
    </w:p>
    <w:p w:rsidR="00202F66" w:rsidRDefault="00202F66">
      <w:pPr>
        <w:rPr>
          <w:rStyle w:val="a4"/>
        </w:rPr>
      </w:pPr>
      <w:r>
        <w:rPr>
          <w:rStyle w:val="a4"/>
        </w:rPr>
        <w:t>В строке 130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202F66" w:rsidRDefault="00202F66">
      <w:pPr>
        <w:rPr>
          <w:rStyle w:val="a4"/>
        </w:rPr>
      </w:pPr>
      <w:r>
        <w:rPr>
          <w:rStyle w:val="a4"/>
        </w:rPr>
        <w:t>Значение показателя строки 130 определяется в следующем порядке:</w:t>
      </w:r>
    </w:p>
    <w:p w:rsidR="00202F66" w:rsidRDefault="00202F66">
      <w:pPr>
        <w:rPr>
          <w:rStyle w:val="a4"/>
        </w:rPr>
      </w:pPr>
      <w:r>
        <w:rPr>
          <w:rStyle w:val="a4"/>
        </w:rPr>
        <w:t>стр. 130 = стр. 131 + стр. 132 + стр. 133 + стр. 134.</w:t>
      </w:r>
    </w:p>
    <w:p w:rsidR="00202F66" w:rsidRDefault="00202F66">
      <w:pPr>
        <w:rPr>
          <w:rStyle w:val="a4"/>
        </w:rPr>
      </w:pPr>
      <w:r>
        <w:rPr>
          <w:rStyle w:val="a4"/>
        </w:rPr>
        <w:t>В строке 131 указывается подлежащая внесению сумма платы за выбросы загрязняющих веществ в атмосферный воздух стационарными объектами.</w:t>
      </w:r>
    </w:p>
    <w:p w:rsidR="00202F66" w:rsidRDefault="00202F66">
      <w:pPr>
        <w:rPr>
          <w:rStyle w:val="a4"/>
        </w:rPr>
      </w:pPr>
      <w:r>
        <w:rPr>
          <w:rStyle w:val="a4"/>
        </w:rPr>
        <w:t>Значение показателя строки 131 определяется в следующем порядке:</w:t>
      </w:r>
    </w:p>
    <w:p w:rsidR="00202F66" w:rsidRDefault="00202F66">
      <w:pPr>
        <w:rPr>
          <w:rStyle w:val="a4"/>
        </w:rPr>
      </w:pPr>
      <w:r>
        <w:rPr>
          <w:rStyle w:val="a4"/>
        </w:rPr>
        <w:t>стр. 131= стр. 040 - стр. 111.</w:t>
      </w:r>
    </w:p>
    <w:p w:rsidR="00202F66" w:rsidRDefault="00202F66">
      <w:pPr>
        <w:rPr>
          <w:rStyle w:val="a4"/>
        </w:rPr>
      </w:pPr>
      <w:r>
        <w:rPr>
          <w:rStyle w:val="a4"/>
        </w:rPr>
        <w:t>В строке 132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строки 132 определяется в следующем порядке:</w:t>
      </w:r>
    </w:p>
    <w:p w:rsidR="00202F66" w:rsidRDefault="00202F66">
      <w:pPr>
        <w:rPr>
          <w:rStyle w:val="a4"/>
        </w:rPr>
      </w:pPr>
      <w:r>
        <w:rPr>
          <w:rStyle w:val="a4"/>
        </w:rPr>
        <w:t>стр. 132 = стр. 060 - стр. 112.</w:t>
      </w:r>
    </w:p>
    <w:p w:rsidR="00202F66" w:rsidRDefault="00202F66">
      <w:pPr>
        <w:rPr>
          <w:rStyle w:val="a4"/>
        </w:rPr>
      </w:pPr>
      <w:r>
        <w:rPr>
          <w:rStyle w:val="a4"/>
        </w:rPr>
        <w:t>В строке 133 указывается подлежащая внесению сумма платы за сбросы загрязняющих веществ в водные объекты.</w:t>
      </w:r>
    </w:p>
    <w:p w:rsidR="00202F66" w:rsidRDefault="00202F66">
      <w:pPr>
        <w:rPr>
          <w:rStyle w:val="a4"/>
        </w:rPr>
      </w:pPr>
      <w:r>
        <w:rPr>
          <w:rStyle w:val="a4"/>
        </w:rPr>
        <w:t>Значение показателя строки 133 определяется в следующем порядке:</w:t>
      </w:r>
    </w:p>
    <w:p w:rsidR="00202F66" w:rsidRDefault="00202F66">
      <w:pPr>
        <w:rPr>
          <w:rStyle w:val="a4"/>
        </w:rPr>
      </w:pPr>
      <w:r>
        <w:rPr>
          <w:rStyle w:val="a4"/>
        </w:rPr>
        <w:t>стр. 133 = стр. 080 - стр. 113.</w:t>
      </w:r>
    </w:p>
    <w:p w:rsidR="00202F66" w:rsidRDefault="00202F66">
      <w:pPr>
        <w:rPr>
          <w:rStyle w:val="a4"/>
        </w:rPr>
      </w:pPr>
      <w:r>
        <w:rPr>
          <w:rStyle w:val="a4"/>
        </w:rPr>
        <w:t>В строке 134 указывается подлежащая внесению сумма платы за размещение отходов.</w:t>
      </w:r>
    </w:p>
    <w:p w:rsidR="00202F66" w:rsidRDefault="00202F66">
      <w:pPr>
        <w:rPr>
          <w:rStyle w:val="a4"/>
        </w:rPr>
      </w:pPr>
      <w:r>
        <w:rPr>
          <w:rStyle w:val="a4"/>
        </w:rPr>
        <w:t>Значение показателя строки 134 определяется в следующем порядке:</w:t>
      </w:r>
    </w:p>
    <w:p w:rsidR="00202F66" w:rsidRDefault="00202F66">
      <w:pPr>
        <w:rPr>
          <w:rStyle w:val="a4"/>
        </w:rPr>
      </w:pPr>
      <w:r>
        <w:rPr>
          <w:rStyle w:val="a4"/>
        </w:rPr>
        <w:t>стр. 134 = стр. 100 - стр. 114.</w:t>
      </w:r>
    </w:p>
    <w:p w:rsidR="00202F66" w:rsidRDefault="00202F66">
      <w:pPr>
        <w:rPr>
          <w:rStyle w:val="a4"/>
        </w:rPr>
      </w:pPr>
      <w:r>
        <w:rPr>
          <w:rStyle w:val="a4"/>
        </w:rPr>
        <w:t>В строке 140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в целом*(4).</w:t>
      </w:r>
    </w:p>
    <w:p w:rsidR="00202F66" w:rsidRDefault="00202F66">
      <w:pPr>
        <w:rPr>
          <w:rStyle w:val="a4"/>
        </w:rPr>
      </w:pPr>
      <w:r>
        <w:rPr>
          <w:rStyle w:val="a4"/>
        </w:rPr>
        <w:t>Значение показателя строки 140 определяется в следующем порядке:</w:t>
      </w:r>
    </w:p>
    <w:p w:rsidR="00202F66" w:rsidRDefault="00202F66">
      <w:pPr>
        <w:rPr>
          <w:rStyle w:val="a4"/>
        </w:rPr>
      </w:pPr>
      <w:r>
        <w:rPr>
          <w:rStyle w:val="a4"/>
        </w:rPr>
        <w:t>стр. 140 = стр. 141 + стр. 142 + стр. 143 + стр. 144.</w:t>
      </w:r>
    </w:p>
    <w:p w:rsidR="00202F66" w:rsidRDefault="00202F66">
      <w:pPr>
        <w:rPr>
          <w:rStyle w:val="a4"/>
        </w:rPr>
      </w:pPr>
      <w:r>
        <w:rPr>
          <w:rStyle w:val="a4"/>
        </w:rPr>
        <w:t>В строке 141 указывается внесенная в отчетном периоде сумма квартальных авансовых платежей за выбросы загрязняющих веществ в атмосферный воздух стационарными объектами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строки 141 определяется путем суммирования значений в строках "1 квартал", "2 квартал", "3 квартал", которые определяются в соответствии с суммами квартальных авансовых платежей за выбросы загрязняющих веществ в атмосферный воздух стационарными объектами,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
    <w:p w:rsidR="00202F66" w:rsidRDefault="00202F66">
      <w:pPr>
        <w:rPr>
          <w:rStyle w:val="a4"/>
        </w:rPr>
      </w:pPr>
      <w:r>
        <w:rPr>
          <w:rStyle w:val="a4"/>
        </w:rPr>
        <w:t>В строке 142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по строке 142 определяется путем суммирования значений в строках "1 квартал", "2 квартал", "3 квартал", которые определяются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
    <w:p w:rsidR="00202F66" w:rsidRDefault="00202F66">
      <w:pPr>
        <w:rPr>
          <w:rStyle w:val="a4"/>
        </w:rPr>
      </w:pPr>
      <w:r>
        <w:rPr>
          <w:rStyle w:val="a4"/>
        </w:rPr>
        <w:t>В строке 143 указывается внесенная в отчетном периоде сумма квартальных авансовых платежей за сбросы загрязняющих веществ в водные объекты.</w:t>
      </w:r>
    </w:p>
    <w:p w:rsidR="00202F66" w:rsidRDefault="00202F66">
      <w:pPr>
        <w:rPr>
          <w:rStyle w:val="a4"/>
        </w:rPr>
      </w:pPr>
      <w:r>
        <w:rPr>
          <w:rStyle w:val="a4"/>
        </w:rPr>
        <w:t>Значение показателя строки 143 определяется путем суммирования значений в строках "1 квартал", "2 квартал", "3 квартал", которые определяются в соответствии с суммами квартальных авансовых платежей за сбросы загрязняющих веществ в водные объекты,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
    <w:p w:rsidR="00202F66" w:rsidRDefault="00202F66">
      <w:pPr>
        <w:rPr>
          <w:rStyle w:val="a4"/>
        </w:rPr>
      </w:pPr>
      <w:r>
        <w:rPr>
          <w:rStyle w:val="a4"/>
        </w:rPr>
        <w:t>В строке 144 указывается внесенная в отчетном периоде сумма квартальных авансовых платежей за размещение отходов.</w:t>
      </w:r>
    </w:p>
    <w:p w:rsidR="00202F66" w:rsidRDefault="00202F66">
      <w:pPr>
        <w:rPr>
          <w:rStyle w:val="a4"/>
        </w:rPr>
      </w:pPr>
      <w:r>
        <w:rPr>
          <w:rStyle w:val="a4"/>
        </w:rPr>
        <w:t>Значение показателя строки 144 определяется путем суммирования значений в строках "1 квартал", "2 квартал", "3 квартал", которые определяются в соответствии с суммами авансовых квартальных платежей за размещение отходов, указанными в соответствующих платежных поручениях о перечислении в бюджеты бюджетной системы Российской Федерации сумм квартальных авансовых платежей.</w:t>
      </w:r>
    </w:p>
    <w:p w:rsidR="00202F66" w:rsidRDefault="00202F66">
      <w:pPr>
        <w:rPr>
          <w:rStyle w:val="a4"/>
        </w:rPr>
      </w:pPr>
      <w:r>
        <w:rPr>
          <w:rStyle w:val="a4"/>
        </w:rPr>
        <w:t>В строке 150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202F66" w:rsidRDefault="00202F66">
      <w:pPr>
        <w:rPr>
          <w:rStyle w:val="a4"/>
        </w:rPr>
      </w:pPr>
      <w:r>
        <w:rPr>
          <w:rStyle w:val="a4"/>
        </w:rPr>
        <w:t>Значение показателя строки 150 определяется в следующем порядке:</w:t>
      </w:r>
    </w:p>
    <w:p w:rsidR="00202F66" w:rsidRDefault="00202F66">
      <w:pPr>
        <w:rPr>
          <w:rStyle w:val="a4"/>
        </w:rPr>
      </w:pPr>
      <w:r>
        <w:rPr>
          <w:rStyle w:val="a4"/>
        </w:rPr>
        <w:t>стр. 150 = стр. 151 + стр. 152 + стр. 153 + стр. 154.</w:t>
      </w:r>
    </w:p>
    <w:p w:rsidR="00202F66" w:rsidRDefault="00202F66">
      <w:pPr>
        <w:rPr>
          <w:rStyle w:val="a4"/>
        </w:rPr>
      </w:pPr>
      <w:r>
        <w:rPr>
          <w:rStyle w:val="a4"/>
        </w:rPr>
        <w:t>Проверка значения показателя строки 150 проводится в следующем порядке:</w:t>
      </w:r>
    </w:p>
    <w:p w:rsidR="00202F66" w:rsidRDefault="00202F66">
      <w:pPr>
        <w:rPr>
          <w:rStyle w:val="a4"/>
        </w:rPr>
      </w:pPr>
      <w:r>
        <w:rPr>
          <w:rStyle w:val="a4"/>
        </w:rPr>
        <w:t>стр. 150 = стр. 130 - стр. 140 при стр. </w:t>
      </w:r>
      <w:proofErr w:type="gramStart"/>
      <w:r>
        <w:rPr>
          <w:rStyle w:val="a4"/>
        </w:rPr>
        <w:t xml:space="preserve">130 </w:t>
      </w:r>
      <w:r w:rsidR="00694673">
        <w:rPr>
          <w:rStyle w:val="a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v:imagedata r:id="rId4" o:title=""/>
          </v:shape>
        </w:pict>
      </w:r>
      <w:r>
        <w:rPr>
          <w:rStyle w:val="a4"/>
        </w:rPr>
        <w:t xml:space="preserve"> стр.</w:t>
      </w:r>
      <w:proofErr w:type="gramEnd"/>
      <w:r>
        <w:rPr>
          <w:rStyle w:val="a4"/>
        </w:rPr>
        <w:t> 140</w:t>
      </w:r>
    </w:p>
    <w:p w:rsidR="00202F66" w:rsidRDefault="00202F66">
      <w:pPr>
        <w:rPr>
          <w:rStyle w:val="a4"/>
        </w:rPr>
      </w:pPr>
      <w:r>
        <w:rPr>
          <w:rStyle w:val="a4"/>
        </w:rPr>
        <w:t>или</w:t>
      </w:r>
    </w:p>
    <w:p w:rsidR="00202F66" w:rsidRDefault="00202F66">
      <w:pPr>
        <w:rPr>
          <w:rStyle w:val="a4"/>
        </w:rPr>
      </w:pPr>
      <w:r>
        <w:rPr>
          <w:rStyle w:val="a4"/>
        </w:rPr>
        <w:t xml:space="preserve">стр. 150 = 0 при стр. 130 </w:t>
      </w:r>
      <w:proofErr w:type="gramStart"/>
      <w:r>
        <w:rPr>
          <w:rStyle w:val="a4"/>
        </w:rPr>
        <w:t>&lt; стр.</w:t>
      </w:r>
      <w:proofErr w:type="gramEnd"/>
      <w:r>
        <w:rPr>
          <w:rStyle w:val="a4"/>
        </w:rPr>
        <w:t> 140.</w:t>
      </w:r>
    </w:p>
    <w:p w:rsidR="00202F66" w:rsidRDefault="00202F66">
      <w:pPr>
        <w:rPr>
          <w:rStyle w:val="a4"/>
        </w:rPr>
      </w:pPr>
      <w:r>
        <w:rPr>
          <w:rStyle w:val="a4"/>
        </w:rPr>
        <w:t>В строке 151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объектами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строки 151 определяется в следующем порядке:</w:t>
      </w:r>
    </w:p>
    <w:p w:rsidR="00202F66" w:rsidRDefault="00202F66">
      <w:pPr>
        <w:rPr>
          <w:rStyle w:val="a4"/>
        </w:rPr>
      </w:pPr>
      <w:r>
        <w:rPr>
          <w:rStyle w:val="a4"/>
        </w:rPr>
        <w:t>стр. 151 = стр. 131 - стр. 141 при стр. </w:t>
      </w:r>
      <w:proofErr w:type="gramStart"/>
      <w:r>
        <w:rPr>
          <w:rStyle w:val="a4"/>
        </w:rPr>
        <w:t xml:space="preserve">131 </w:t>
      </w:r>
      <w:r w:rsidR="00694673">
        <w:rPr>
          <w:rStyle w:val="a4"/>
        </w:rPr>
        <w:pict>
          <v:shape id="_x0000_i1026" type="#_x0000_t75" style="width:10.5pt;height:12.75pt">
            <v:imagedata r:id="rId5" o:title=""/>
          </v:shape>
        </w:pict>
      </w:r>
      <w:r>
        <w:rPr>
          <w:rStyle w:val="a4"/>
        </w:rPr>
        <w:t xml:space="preserve"> стр.</w:t>
      </w:r>
      <w:proofErr w:type="gramEnd"/>
      <w:r>
        <w:rPr>
          <w:rStyle w:val="a4"/>
        </w:rPr>
        <w:t> 141</w:t>
      </w:r>
    </w:p>
    <w:p w:rsidR="00202F66" w:rsidRDefault="00202F66">
      <w:pPr>
        <w:rPr>
          <w:rStyle w:val="a4"/>
        </w:rPr>
      </w:pPr>
      <w:r>
        <w:rPr>
          <w:rStyle w:val="a4"/>
        </w:rPr>
        <w:t>или</w:t>
      </w:r>
    </w:p>
    <w:p w:rsidR="00202F66" w:rsidRDefault="00202F66">
      <w:pPr>
        <w:rPr>
          <w:rStyle w:val="a4"/>
        </w:rPr>
      </w:pPr>
      <w:r>
        <w:rPr>
          <w:rStyle w:val="a4"/>
        </w:rPr>
        <w:t xml:space="preserve">стр. 151 = 0 при стр. 131 </w:t>
      </w:r>
      <w:proofErr w:type="gramStart"/>
      <w:r>
        <w:rPr>
          <w:rStyle w:val="a4"/>
        </w:rPr>
        <w:t>&lt; стр.</w:t>
      </w:r>
      <w:proofErr w:type="gramEnd"/>
      <w:r>
        <w:rPr>
          <w:rStyle w:val="a4"/>
        </w:rPr>
        <w:t> 141.</w:t>
      </w:r>
    </w:p>
    <w:p w:rsidR="00202F66" w:rsidRDefault="00202F66">
      <w:pPr>
        <w:rPr>
          <w:rStyle w:val="a4"/>
        </w:rPr>
      </w:pPr>
      <w:r>
        <w:rPr>
          <w:rStyle w:val="a4"/>
        </w:rPr>
        <w:t>В строке 152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строки 152 определяется в следующем порядке:</w:t>
      </w:r>
    </w:p>
    <w:p w:rsidR="00202F66" w:rsidRDefault="00202F66">
      <w:pPr>
        <w:rPr>
          <w:rStyle w:val="a4"/>
        </w:rPr>
      </w:pPr>
      <w:r>
        <w:rPr>
          <w:rStyle w:val="a4"/>
        </w:rPr>
        <w:t>стр. 152 = стр. 132 - стр. 142 при стр. </w:t>
      </w:r>
      <w:proofErr w:type="gramStart"/>
      <w:r>
        <w:rPr>
          <w:rStyle w:val="a4"/>
        </w:rPr>
        <w:t xml:space="preserve">132 </w:t>
      </w:r>
      <w:r w:rsidR="00694673">
        <w:rPr>
          <w:rStyle w:val="a4"/>
        </w:rPr>
        <w:pict>
          <v:shape id="_x0000_i1027" type="#_x0000_t75" style="width:10.5pt;height:12.75pt">
            <v:imagedata r:id="rId6" o:title=""/>
          </v:shape>
        </w:pict>
      </w:r>
      <w:r>
        <w:rPr>
          <w:rStyle w:val="a4"/>
        </w:rPr>
        <w:t xml:space="preserve"> стр.</w:t>
      </w:r>
      <w:proofErr w:type="gramEnd"/>
      <w:r>
        <w:rPr>
          <w:rStyle w:val="a4"/>
        </w:rPr>
        <w:t> 142</w:t>
      </w:r>
    </w:p>
    <w:p w:rsidR="00202F66" w:rsidRDefault="00202F66">
      <w:pPr>
        <w:rPr>
          <w:rStyle w:val="a4"/>
        </w:rPr>
      </w:pPr>
      <w:r>
        <w:rPr>
          <w:rStyle w:val="a4"/>
        </w:rPr>
        <w:t>или</w:t>
      </w:r>
    </w:p>
    <w:p w:rsidR="00202F66" w:rsidRDefault="00202F66">
      <w:pPr>
        <w:rPr>
          <w:rStyle w:val="a4"/>
        </w:rPr>
      </w:pPr>
      <w:r>
        <w:rPr>
          <w:rStyle w:val="a4"/>
        </w:rPr>
        <w:t xml:space="preserve">стр. 152 = 0 при стр. 132 </w:t>
      </w:r>
      <w:proofErr w:type="gramStart"/>
      <w:r>
        <w:rPr>
          <w:rStyle w:val="a4"/>
        </w:rPr>
        <w:t>&lt; стр.</w:t>
      </w:r>
      <w:proofErr w:type="gramEnd"/>
      <w:r>
        <w:rPr>
          <w:rStyle w:val="a4"/>
        </w:rPr>
        <w:t> 142.</w:t>
      </w:r>
    </w:p>
    <w:p w:rsidR="00202F66" w:rsidRDefault="00202F66">
      <w:pPr>
        <w:rPr>
          <w:rStyle w:val="a4"/>
        </w:rPr>
      </w:pPr>
      <w:r>
        <w:rPr>
          <w:rStyle w:val="a4"/>
        </w:rPr>
        <w:t>В строке 153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202F66" w:rsidRDefault="00202F66">
      <w:pPr>
        <w:rPr>
          <w:rStyle w:val="a4"/>
        </w:rPr>
      </w:pPr>
      <w:r>
        <w:rPr>
          <w:rStyle w:val="a4"/>
        </w:rPr>
        <w:t>Значение показателя строки 153 определяется в следующем порядке:</w:t>
      </w:r>
    </w:p>
    <w:p w:rsidR="00202F66" w:rsidRDefault="00202F66">
      <w:pPr>
        <w:rPr>
          <w:rStyle w:val="a4"/>
        </w:rPr>
      </w:pPr>
      <w:r>
        <w:rPr>
          <w:rStyle w:val="a4"/>
        </w:rPr>
        <w:t>стр. 153 = стр. 133 - стр. 143 при стр. </w:t>
      </w:r>
      <w:proofErr w:type="gramStart"/>
      <w:r>
        <w:rPr>
          <w:rStyle w:val="a4"/>
        </w:rPr>
        <w:t xml:space="preserve">133 </w:t>
      </w:r>
      <w:r w:rsidR="00694673">
        <w:rPr>
          <w:rStyle w:val="a4"/>
        </w:rPr>
        <w:pict>
          <v:shape id="_x0000_i1028" type="#_x0000_t75" style="width:10.5pt;height:12.75pt">
            <v:imagedata r:id="rId7" o:title=""/>
          </v:shape>
        </w:pict>
      </w:r>
      <w:r>
        <w:rPr>
          <w:rStyle w:val="a4"/>
        </w:rPr>
        <w:t xml:space="preserve"> стр.</w:t>
      </w:r>
      <w:proofErr w:type="gramEnd"/>
      <w:r>
        <w:rPr>
          <w:rStyle w:val="a4"/>
        </w:rPr>
        <w:t> 143</w:t>
      </w:r>
    </w:p>
    <w:p w:rsidR="00202F66" w:rsidRDefault="00202F66">
      <w:pPr>
        <w:rPr>
          <w:rStyle w:val="a4"/>
        </w:rPr>
      </w:pPr>
      <w:r>
        <w:rPr>
          <w:rStyle w:val="a4"/>
        </w:rPr>
        <w:t>или</w:t>
      </w:r>
    </w:p>
    <w:p w:rsidR="00202F66" w:rsidRDefault="00202F66">
      <w:pPr>
        <w:rPr>
          <w:rStyle w:val="a4"/>
        </w:rPr>
      </w:pPr>
      <w:r>
        <w:rPr>
          <w:rStyle w:val="a4"/>
        </w:rPr>
        <w:t xml:space="preserve">стр. 153 = 0 при стр. 133 </w:t>
      </w:r>
      <w:proofErr w:type="gramStart"/>
      <w:r>
        <w:rPr>
          <w:rStyle w:val="a4"/>
        </w:rPr>
        <w:t>&lt; стр.</w:t>
      </w:r>
      <w:proofErr w:type="gramEnd"/>
      <w:r>
        <w:rPr>
          <w:rStyle w:val="a4"/>
        </w:rPr>
        <w:t> 143.</w:t>
      </w:r>
    </w:p>
    <w:p w:rsidR="00202F66" w:rsidRDefault="00202F66">
      <w:pPr>
        <w:rPr>
          <w:rStyle w:val="a4"/>
        </w:rPr>
      </w:pPr>
      <w:r>
        <w:rPr>
          <w:rStyle w:val="a4"/>
        </w:rPr>
        <w:t>В строке 154 указывается итоговая для внесения за отчетный период в бюджеты бюджетной системы Российской Федерации сумма платы за размещение отходов.</w:t>
      </w:r>
    </w:p>
    <w:p w:rsidR="00202F66" w:rsidRDefault="00202F66">
      <w:pPr>
        <w:rPr>
          <w:rStyle w:val="a4"/>
        </w:rPr>
      </w:pPr>
      <w:r>
        <w:rPr>
          <w:rStyle w:val="a4"/>
        </w:rPr>
        <w:t>Значение показателя строки 154 определяется в следующем порядке:</w:t>
      </w:r>
    </w:p>
    <w:p w:rsidR="00202F66" w:rsidRDefault="00202F66">
      <w:pPr>
        <w:rPr>
          <w:rStyle w:val="a4"/>
        </w:rPr>
      </w:pPr>
      <w:r>
        <w:rPr>
          <w:rStyle w:val="a4"/>
        </w:rPr>
        <w:t>стр. 154 = стр. 134 - стр. 144 при стр. </w:t>
      </w:r>
      <w:proofErr w:type="gramStart"/>
      <w:r>
        <w:rPr>
          <w:rStyle w:val="a4"/>
        </w:rPr>
        <w:t xml:space="preserve">134 </w:t>
      </w:r>
      <w:r w:rsidR="00694673">
        <w:rPr>
          <w:rStyle w:val="a4"/>
        </w:rPr>
        <w:pict>
          <v:shape id="_x0000_i1029" type="#_x0000_t75" style="width:10.5pt;height:12.75pt">
            <v:imagedata r:id="rId8" o:title=""/>
          </v:shape>
        </w:pict>
      </w:r>
      <w:r>
        <w:rPr>
          <w:rStyle w:val="a4"/>
        </w:rPr>
        <w:t xml:space="preserve"> стр.</w:t>
      </w:r>
      <w:proofErr w:type="gramEnd"/>
      <w:r>
        <w:rPr>
          <w:rStyle w:val="a4"/>
        </w:rPr>
        <w:t> 144</w:t>
      </w:r>
    </w:p>
    <w:p w:rsidR="00202F66" w:rsidRDefault="00202F66">
      <w:pPr>
        <w:rPr>
          <w:rStyle w:val="a4"/>
        </w:rPr>
      </w:pPr>
      <w:r>
        <w:rPr>
          <w:rStyle w:val="a4"/>
        </w:rPr>
        <w:t>или</w:t>
      </w:r>
    </w:p>
    <w:p w:rsidR="00202F66" w:rsidRDefault="00202F66">
      <w:pPr>
        <w:rPr>
          <w:rStyle w:val="a4"/>
        </w:rPr>
      </w:pPr>
      <w:r>
        <w:rPr>
          <w:rStyle w:val="a4"/>
        </w:rPr>
        <w:t xml:space="preserve">стр. 154 = 0 при стр. 134 </w:t>
      </w:r>
      <w:proofErr w:type="gramStart"/>
      <w:r>
        <w:rPr>
          <w:rStyle w:val="a4"/>
        </w:rPr>
        <w:t>&lt; стр.</w:t>
      </w:r>
      <w:proofErr w:type="gramEnd"/>
      <w:r>
        <w:rPr>
          <w:rStyle w:val="a4"/>
        </w:rPr>
        <w:t> 144.</w:t>
      </w:r>
    </w:p>
    <w:p w:rsidR="00202F66" w:rsidRDefault="00202F66">
      <w:pPr>
        <w:rPr>
          <w:rStyle w:val="a4"/>
        </w:rPr>
      </w:pPr>
      <w:r>
        <w:rPr>
          <w:rStyle w:val="a4"/>
        </w:rPr>
        <w:t>В строке 160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202F66" w:rsidRDefault="00202F66">
      <w:pPr>
        <w:rPr>
          <w:rStyle w:val="a4"/>
        </w:rPr>
      </w:pPr>
      <w:r>
        <w:rPr>
          <w:rStyle w:val="a4"/>
        </w:rPr>
        <w:t>Значение показателя по строке 160 определяется в следующем порядке:</w:t>
      </w:r>
    </w:p>
    <w:p w:rsidR="00202F66" w:rsidRDefault="00202F66">
      <w:pPr>
        <w:rPr>
          <w:rStyle w:val="a4"/>
        </w:rPr>
      </w:pPr>
      <w:r>
        <w:rPr>
          <w:rStyle w:val="a4"/>
        </w:rPr>
        <w:t>стр. 160 = стр. 161 + стр. 162 + стр. 163 + стр. 164.</w:t>
      </w:r>
    </w:p>
    <w:p w:rsidR="00202F66" w:rsidRDefault="00202F66">
      <w:pPr>
        <w:rPr>
          <w:rStyle w:val="a4"/>
        </w:rPr>
      </w:pPr>
      <w:r>
        <w:rPr>
          <w:rStyle w:val="a4"/>
        </w:rPr>
        <w:t>Проверка значения показателя строки 160 проводится в следующем порядке:</w:t>
      </w:r>
    </w:p>
    <w:p w:rsidR="00202F66" w:rsidRDefault="00202F66">
      <w:pPr>
        <w:rPr>
          <w:rStyle w:val="a4"/>
        </w:rPr>
      </w:pPr>
      <w:r>
        <w:rPr>
          <w:rStyle w:val="a4"/>
        </w:rPr>
        <w:t>стр. 160 = стр. 140 - стр. 130 при стр. </w:t>
      </w:r>
      <w:proofErr w:type="gramStart"/>
      <w:r>
        <w:rPr>
          <w:rStyle w:val="a4"/>
        </w:rPr>
        <w:t xml:space="preserve">140 </w:t>
      </w:r>
      <w:r w:rsidR="00694673">
        <w:rPr>
          <w:rStyle w:val="a4"/>
        </w:rPr>
        <w:pict>
          <v:shape id="_x0000_i1030" type="#_x0000_t75" style="width:10.5pt;height:12.75pt">
            <v:imagedata r:id="rId9" o:title=""/>
          </v:shape>
        </w:pict>
      </w:r>
      <w:r>
        <w:rPr>
          <w:rStyle w:val="a4"/>
        </w:rPr>
        <w:t xml:space="preserve"> стр.</w:t>
      </w:r>
      <w:proofErr w:type="gramEnd"/>
      <w:r>
        <w:rPr>
          <w:rStyle w:val="a4"/>
        </w:rPr>
        <w:t> 130</w:t>
      </w:r>
    </w:p>
    <w:p w:rsidR="00202F66" w:rsidRDefault="00202F66">
      <w:pPr>
        <w:rPr>
          <w:rStyle w:val="a4"/>
        </w:rPr>
      </w:pPr>
      <w:r>
        <w:rPr>
          <w:rStyle w:val="a4"/>
        </w:rPr>
        <w:t>или</w:t>
      </w:r>
    </w:p>
    <w:p w:rsidR="00202F66" w:rsidRDefault="00202F66">
      <w:pPr>
        <w:rPr>
          <w:rStyle w:val="a4"/>
        </w:rPr>
      </w:pPr>
      <w:r>
        <w:rPr>
          <w:rStyle w:val="a4"/>
        </w:rPr>
        <w:t xml:space="preserve">стр. 160 = 0 при стр. 140 </w:t>
      </w:r>
      <w:proofErr w:type="gramStart"/>
      <w:r>
        <w:rPr>
          <w:rStyle w:val="a4"/>
        </w:rPr>
        <w:t>&lt; стр.</w:t>
      </w:r>
      <w:proofErr w:type="gramEnd"/>
      <w:r>
        <w:rPr>
          <w:rStyle w:val="a4"/>
        </w:rPr>
        <w:t> 130.</w:t>
      </w:r>
    </w:p>
    <w:p w:rsidR="00202F66" w:rsidRDefault="00202F66">
      <w:pPr>
        <w:rPr>
          <w:rStyle w:val="a4"/>
        </w:rPr>
      </w:pPr>
      <w:r>
        <w:rPr>
          <w:rStyle w:val="a4"/>
        </w:rPr>
        <w:t>В строке 161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объектами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строки 161 определяется в следующем порядке:</w:t>
      </w:r>
    </w:p>
    <w:p w:rsidR="00202F66" w:rsidRDefault="00202F66">
      <w:pPr>
        <w:rPr>
          <w:rStyle w:val="a4"/>
        </w:rPr>
      </w:pPr>
      <w:r>
        <w:rPr>
          <w:rStyle w:val="a4"/>
        </w:rPr>
        <w:t>стр. 161 = стр. 141 - стр. 131 при стр. </w:t>
      </w:r>
      <w:proofErr w:type="gramStart"/>
      <w:r>
        <w:rPr>
          <w:rStyle w:val="a4"/>
        </w:rPr>
        <w:t xml:space="preserve">141 </w:t>
      </w:r>
      <w:r w:rsidR="00694673">
        <w:rPr>
          <w:rStyle w:val="a4"/>
        </w:rPr>
        <w:pict>
          <v:shape id="_x0000_i1031" type="#_x0000_t75" style="width:10.5pt;height:12.75pt">
            <v:imagedata r:id="rId10" o:title=""/>
          </v:shape>
        </w:pict>
      </w:r>
      <w:r>
        <w:rPr>
          <w:rStyle w:val="a4"/>
        </w:rPr>
        <w:t xml:space="preserve"> стр.</w:t>
      </w:r>
      <w:proofErr w:type="gramEnd"/>
      <w:r>
        <w:rPr>
          <w:rStyle w:val="a4"/>
        </w:rPr>
        <w:t> 131</w:t>
      </w:r>
    </w:p>
    <w:p w:rsidR="00202F66" w:rsidRDefault="00202F66">
      <w:pPr>
        <w:rPr>
          <w:rStyle w:val="a4"/>
        </w:rPr>
      </w:pPr>
      <w:r>
        <w:rPr>
          <w:rStyle w:val="a4"/>
        </w:rPr>
        <w:t>или</w:t>
      </w:r>
    </w:p>
    <w:p w:rsidR="00202F66" w:rsidRDefault="00202F66">
      <w:pPr>
        <w:rPr>
          <w:rStyle w:val="a4"/>
        </w:rPr>
      </w:pPr>
      <w:r>
        <w:rPr>
          <w:rStyle w:val="a4"/>
        </w:rPr>
        <w:t xml:space="preserve">стр. 161 = 0 при стр. 141 </w:t>
      </w:r>
      <w:proofErr w:type="gramStart"/>
      <w:r>
        <w:rPr>
          <w:rStyle w:val="a4"/>
        </w:rPr>
        <w:t>&lt; стр.</w:t>
      </w:r>
      <w:proofErr w:type="gramEnd"/>
      <w:r>
        <w:rPr>
          <w:rStyle w:val="a4"/>
        </w:rPr>
        <w:t> 131.</w:t>
      </w:r>
    </w:p>
    <w:p w:rsidR="00202F66" w:rsidRDefault="00202F66">
      <w:pPr>
        <w:rPr>
          <w:rStyle w:val="a4"/>
        </w:rPr>
      </w:pPr>
      <w:r>
        <w:rPr>
          <w:rStyle w:val="a4"/>
        </w:rPr>
        <w:t>В строке 162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202F66" w:rsidRDefault="00202F66">
      <w:pPr>
        <w:rPr>
          <w:rStyle w:val="a4"/>
        </w:rPr>
      </w:pPr>
      <w:r>
        <w:rPr>
          <w:rStyle w:val="a4"/>
        </w:rPr>
        <w:t>Значение показателя строки 162 определяется в следующем порядке:</w:t>
      </w:r>
    </w:p>
    <w:p w:rsidR="00202F66" w:rsidRDefault="00202F66">
      <w:pPr>
        <w:rPr>
          <w:rStyle w:val="a4"/>
        </w:rPr>
      </w:pPr>
      <w:r>
        <w:rPr>
          <w:rStyle w:val="a4"/>
        </w:rPr>
        <w:t>стр. 162 = стр. 142 - стр. 132 при стр. </w:t>
      </w:r>
      <w:proofErr w:type="gramStart"/>
      <w:r>
        <w:rPr>
          <w:rStyle w:val="a4"/>
        </w:rPr>
        <w:t xml:space="preserve">142 </w:t>
      </w:r>
      <w:r w:rsidR="00694673">
        <w:rPr>
          <w:rStyle w:val="a4"/>
        </w:rPr>
        <w:pict>
          <v:shape id="_x0000_i1032" type="#_x0000_t75" style="width:10.5pt;height:12.75pt">
            <v:imagedata r:id="rId11" o:title=""/>
          </v:shape>
        </w:pict>
      </w:r>
      <w:r>
        <w:rPr>
          <w:rStyle w:val="a4"/>
        </w:rPr>
        <w:t xml:space="preserve"> стр.</w:t>
      </w:r>
      <w:proofErr w:type="gramEnd"/>
      <w:r>
        <w:rPr>
          <w:rStyle w:val="a4"/>
        </w:rPr>
        <w:t> 132</w:t>
      </w:r>
    </w:p>
    <w:p w:rsidR="00202F66" w:rsidRDefault="00202F66">
      <w:pPr>
        <w:rPr>
          <w:rStyle w:val="a4"/>
        </w:rPr>
      </w:pPr>
      <w:r>
        <w:rPr>
          <w:rStyle w:val="a4"/>
        </w:rPr>
        <w:t>или</w:t>
      </w:r>
    </w:p>
    <w:p w:rsidR="00202F66" w:rsidRDefault="00202F66">
      <w:pPr>
        <w:rPr>
          <w:rStyle w:val="a4"/>
        </w:rPr>
      </w:pPr>
      <w:r>
        <w:rPr>
          <w:rStyle w:val="a4"/>
        </w:rPr>
        <w:t xml:space="preserve">стр. 162 = 0 при стр. 142 </w:t>
      </w:r>
      <w:proofErr w:type="gramStart"/>
      <w:r>
        <w:rPr>
          <w:rStyle w:val="a4"/>
        </w:rPr>
        <w:t>&lt; стр.</w:t>
      </w:r>
      <w:proofErr w:type="gramEnd"/>
      <w:r>
        <w:rPr>
          <w:rStyle w:val="a4"/>
        </w:rPr>
        <w:t> 132.</w:t>
      </w:r>
    </w:p>
    <w:p w:rsidR="00202F66" w:rsidRDefault="00202F66">
      <w:pPr>
        <w:rPr>
          <w:rStyle w:val="a4"/>
        </w:rPr>
      </w:pPr>
      <w:r>
        <w:rPr>
          <w:rStyle w:val="a4"/>
        </w:rPr>
        <w:t>В строке 163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202F66" w:rsidRDefault="00202F66">
      <w:pPr>
        <w:rPr>
          <w:rStyle w:val="a4"/>
        </w:rPr>
      </w:pPr>
      <w:r>
        <w:rPr>
          <w:rStyle w:val="a4"/>
        </w:rPr>
        <w:t>Значение показателя строки 163 определяется в следующем порядке:</w:t>
      </w:r>
    </w:p>
    <w:p w:rsidR="00202F66" w:rsidRDefault="00202F66">
      <w:pPr>
        <w:rPr>
          <w:rStyle w:val="a4"/>
        </w:rPr>
      </w:pPr>
      <w:r>
        <w:rPr>
          <w:rStyle w:val="a4"/>
        </w:rPr>
        <w:t>стр. 163 = стр. 143 - стр. 133 при стр. </w:t>
      </w:r>
      <w:proofErr w:type="gramStart"/>
      <w:r>
        <w:rPr>
          <w:rStyle w:val="a4"/>
        </w:rPr>
        <w:t xml:space="preserve">143 </w:t>
      </w:r>
      <w:r w:rsidR="00694673">
        <w:rPr>
          <w:rStyle w:val="a4"/>
        </w:rPr>
        <w:pict>
          <v:shape id="_x0000_i1033" type="#_x0000_t75" style="width:10.5pt;height:12.75pt">
            <v:imagedata r:id="rId12" o:title=""/>
          </v:shape>
        </w:pict>
      </w:r>
      <w:r>
        <w:rPr>
          <w:rStyle w:val="a4"/>
        </w:rPr>
        <w:t xml:space="preserve"> стр.</w:t>
      </w:r>
      <w:proofErr w:type="gramEnd"/>
      <w:r>
        <w:rPr>
          <w:rStyle w:val="a4"/>
        </w:rPr>
        <w:t> 133</w:t>
      </w:r>
    </w:p>
    <w:p w:rsidR="00202F66" w:rsidRDefault="00202F66">
      <w:pPr>
        <w:rPr>
          <w:rStyle w:val="a4"/>
        </w:rPr>
      </w:pPr>
      <w:r>
        <w:rPr>
          <w:rStyle w:val="a4"/>
        </w:rPr>
        <w:t>или</w:t>
      </w:r>
    </w:p>
    <w:p w:rsidR="00202F66" w:rsidRDefault="00202F66">
      <w:pPr>
        <w:rPr>
          <w:rStyle w:val="a4"/>
        </w:rPr>
      </w:pPr>
      <w:r>
        <w:rPr>
          <w:rStyle w:val="a4"/>
        </w:rPr>
        <w:t xml:space="preserve">стр. 163 = 0 при стр. 143 </w:t>
      </w:r>
      <w:proofErr w:type="gramStart"/>
      <w:r>
        <w:rPr>
          <w:rStyle w:val="a4"/>
        </w:rPr>
        <w:t>&lt; стр.</w:t>
      </w:r>
      <w:proofErr w:type="gramEnd"/>
      <w:r>
        <w:rPr>
          <w:rStyle w:val="a4"/>
        </w:rPr>
        <w:t> 133.</w:t>
      </w:r>
    </w:p>
    <w:p w:rsidR="00202F66" w:rsidRDefault="00202F66">
      <w:pPr>
        <w:rPr>
          <w:rStyle w:val="a4"/>
        </w:rPr>
      </w:pPr>
      <w:r>
        <w:rPr>
          <w:rStyle w:val="a4"/>
        </w:rPr>
        <w:t>В строке 164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w:t>
      </w:r>
    </w:p>
    <w:p w:rsidR="00202F66" w:rsidRDefault="00202F66">
      <w:pPr>
        <w:rPr>
          <w:rStyle w:val="a4"/>
        </w:rPr>
      </w:pPr>
      <w:r>
        <w:rPr>
          <w:rStyle w:val="a4"/>
        </w:rPr>
        <w:t>Значение показателя строки 164 определяется в следующем порядке:</w:t>
      </w:r>
    </w:p>
    <w:p w:rsidR="00202F66" w:rsidRDefault="00202F66">
      <w:pPr>
        <w:rPr>
          <w:rStyle w:val="a4"/>
        </w:rPr>
      </w:pPr>
      <w:r>
        <w:rPr>
          <w:rStyle w:val="a4"/>
        </w:rPr>
        <w:t>стр. 164 = стр. 144 - стр. 134 при стр. </w:t>
      </w:r>
      <w:proofErr w:type="gramStart"/>
      <w:r>
        <w:rPr>
          <w:rStyle w:val="a4"/>
        </w:rPr>
        <w:t xml:space="preserve">144 </w:t>
      </w:r>
      <w:r w:rsidR="00694673">
        <w:rPr>
          <w:rStyle w:val="a4"/>
        </w:rPr>
        <w:pict>
          <v:shape id="_x0000_i1034" type="#_x0000_t75" style="width:10.5pt;height:12.75pt">
            <v:imagedata r:id="rId13" o:title=""/>
          </v:shape>
        </w:pict>
      </w:r>
      <w:r>
        <w:rPr>
          <w:rStyle w:val="a4"/>
        </w:rPr>
        <w:t xml:space="preserve"> стр.</w:t>
      </w:r>
      <w:proofErr w:type="gramEnd"/>
      <w:r>
        <w:rPr>
          <w:rStyle w:val="a4"/>
        </w:rPr>
        <w:t> 134</w:t>
      </w:r>
    </w:p>
    <w:p w:rsidR="00202F66" w:rsidRDefault="00202F66">
      <w:pPr>
        <w:rPr>
          <w:rStyle w:val="a4"/>
        </w:rPr>
      </w:pPr>
      <w:r>
        <w:rPr>
          <w:rStyle w:val="a4"/>
        </w:rPr>
        <w:t>или</w:t>
      </w:r>
    </w:p>
    <w:p w:rsidR="00202F66" w:rsidRDefault="00202F66">
      <w:pPr>
        <w:rPr>
          <w:rStyle w:val="a4"/>
        </w:rPr>
      </w:pPr>
      <w:r>
        <w:rPr>
          <w:rStyle w:val="a4"/>
        </w:rPr>
        <w:t xml:space="preserve">стр. 164 = 0 при стр. 144 </w:t>
      </w:r>
      <w:proofErr w:type="gramStart"/>
      <w:r>
        <w:rPr>
          <w:rStyle w:val="a4"/>
        </w:rPr>
        <w:t>&lt; стр.</w:t>
      </w:r>
      <w:proofErr w:type="gramEnd"/>
      <w:r>
        <w:rPr>
          <w:rStyle w:val="a4"/>
        </w:rPr>
        <w:t> 134.</w:t>
      </w:r>
    </w:p>
    <w:p w:rsidR="00202F66" w:rsidRDefault="00202F66">
      <w:pPr>
        <w:rPr>
          <w:rStyle w:val="a4"/>
        </w:rPr>
      </w:pPr>
      <w:r>
        <w:rPr>
          <w:rStyle w:val="a4"/>
        </w:rPr>
        <w:t>*** Раздел 1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202F66" w:rsidRDefault="00202F66">
      <w:pPr>
        <w:rPr>
          <w:rStyle w:val="a4"/>
        </w:rPr>
      </w:pPr>
      <w:r>
        <w:rPr>
          <w:rStyle w:val="a4"/>
        </w:rPr>
        <w:t>При заполнении Раздела 1 указываются:</w:t>
      </w:r>
    </w:p>
    <w:p w:rsidR="00202F66" w:rsidRDefault="00202F66">
      <w:pPr>
        <w:rPr>
          <w:rStyle w:val="a4"/>
        </w:rPr>
      </w:pPr>
      <w:r>
        <w:rPr>
          <w:rStyle w:val="a4"/>
        </w:rPr>
        <w:t>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Федерального закона от 10 января 2002 года № 7-ФЗ "Об охране окружающей среды" (далее - Закон № 7-ФЗ);</w:t>
      </w:r>
    </w:p>
    <w:p w:rsidR="00202F66" w:rsidRDefault="00202F66">
      <w:pPr>
        <w:rPr>
          <w:rStyle w:val="a4"/>
        </w:rPr>
      </w:pPr>
      <w:r>
        <w:rPr>
          <w:rStyle w:val="a4"/>
        </w:rPr>
        <w:t>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номер, дата выдачи и срок действия разрешения на выброс вредных (загрязняющих) веществ в атмосферный воздух.</w:t>
      </w:r>
    </w:p>
    <w:p w:rsidR="00202F66" w:rsidRDefault="00202F66">
      <w:pPr>
        <w:rPr>
          <w:rStyle w:val="a4"/>
        </w:rPr>
      </w:pPr>
      <w:r>
        <w:rPr>
          <w:rStyle w:val="a4"/>
        </w:rPr>
        <w:t>В столбце 1 в строках указывается порядковый номер строки.</w:t>
      </w:r>
    </w:p>
    <w:p w:rsidR="00202F66" w:rsidRDefault="00202F66">
      <w:pPr>
        <w:rPr>
          <w:rStyle w:val="a4"/>
        </w:rPr>
      </w:pPr>
      <w:r>
        <w:rPr>
          <w:rStyle w:val="a4"/>
        </w:rPr>
        <w:t>В столбце 2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202F66" w:rsidRDefault="00202F66">
      <w:pPr>
        <w:rPr>
          <w:rStyle w:val="a4"/>
        </w:rPr>
      </w:pPr>
      <w:r>
        <w:rPr>
          <w:rStyle w:val="a4"/>
        </w:rPr>
        <w:t>В столбце 2 в строке "Стационарный источник ________" указывается его наименование или номер и код ОКТМО, в зависимости от того, на территории какого муниципального образования расположен стационарный источник.</w:t>
      </w:r>
    </w:p>
    <w:p w:rsidR="00202F66" w:rsidRDefault="00202F66">
      <w:pPr>
        <w:rPr>
          <w:rStyle w:val="a4"/>
        </w:rPr>
      </w:pPr>
      <w:r>
        <w:rPr>
          <w:rStyle w:val="a4"/>
        </w:rPr>
        <w:t>В столбце 2 во всех остальных строках указывается наименование конкретного загрязняющего вещества.</w:t>
      </w:r>
    </w:p>
    <w:p w:rsidR="00202F66" w:rsidRDefault="00202F66">
      <w:pPr>
        <w:rPr>
          <w:rStyle w:val="a4"/>
        </w:rPr>
      </w:pPr>
      <w:r>
        <w:rPr>
          <w:rStyle w:val="a4"/>
        </w:rPr>
        <w:t>В столбце 3 указывается ПДВ загрязняющего вещества в соответствии с разрешительными документами (в тоннах).</w:t>
      </w:r>
    </w:p>
    <w:p w:rsidR="00202F66" w:rsidRDefault="00202F66">
      <w:pPr>
        <w:rPr>
          <w:rStyle w:val="a4"/>
        </w:rPr>
      </w:pPr>
      <w:r>
        <w:rPr>
          <w:rStyle w:val="a4"/>
        </w:rPr>
        <w:t>В столбце 4 в строках указываются лимиты на выбросы (ВСВ) загрязняющих веществ, установленные в разрешительных документах (в тоннах).</w:t>
      </w:r>
    </w:p>
    <w:p w:rsidR="00202F66" w:rsidRDefault="00202F66">
      <w:pPr>
        <w:rPr>
          <w:rStyle w:val="a4"/>
        </w:rPr>
      </w:pPr>
      <w:r>
        <w:rPr>
          <w:rStyle w:val="a4"/>
        </w:rPr>
        <w:t>В столбце 5 в строках указывается фактический выброс загрязняющего вещества в атмосферный воздух всего за отчетный период (в тоннах).</w:t>
      </w:r>
    </w:p>
    <w:p w:rsidR="00202F66" w:rsidRDefault="00202F66">
      <w:pPr>
        <w:rPr>
          <w:rStyle w:val="a4"/>
        </w:rPr>
      </w:pPr>
      <w:r>
        <w:rPr>
          <w:rStyle w:val="a4"/>
        </w:rPr>
        <w:t>Значение показателя строк столбца 5 равняется сумме значений показателей по соответствующей строке столбцов 6, 7 и 8.</w:t>
      </w:r>
    </w:p>
    <w:p w:rsidR="00202F66" w:rsidRDefault="00202F66">
      <w:pPr>
        <w:rPr>
          <w:rStyle w:val="a4"/>
        </w:rPr>
      </w:pPr>
      <w:r>
        <w:rPr>
          <w:rStyle w:val="a4"/>
        </w:rPr>
        <w:t>В столбце 6 в строках указывается фактический выброс загрязняющего вещества в атмосферный воздух за отчетный период, равный или менее установленных ПДВ (в тоннах).</w:t>
      </w:r>
    </w:p>
    <w:p w:rsidR="00202F66" w:rsidRDefault="00202F66">
      <w:pPr>
        <w:rPr>
          <w:rStyle w:val="a4"/>
        </w:rPr>
      </w:pPr>
      <w:r>
        <w:rPr>
          <w:rStyle w:val="a4"/>
        </w:rPr>
        <w:t>Значение показателя строки столбца 6 не может превышать значение показателя по соответствующей строке столбца 3.</w:t>
      </w:r>
    </w:p>
    <w:p w:rsidR="00202F66" w:rsidRDefault="00202F66">
      <w:pPr>
        <w:rPr>
          <w:rStyle w:val="a4"/>
        </w:rPr>
      </w:pPr>
      <w:r>
        <w:rPr>
          <w:rStyle w:val="a4"/>
        </w:rPr>
        <w:t xml:space="preserve">В столбце 7 в строках указывается фактический выброс загрязняющего вещества в атмосферный воздух за отчетный период в пределах установленных лимитов на выбросы (ВСВ) загрязняющих веществ, определяемый как разница между выбросами, равными или менее лимитов на выбросы (ВСВ) загрязняющих веществ, и выбросами, равными ПДВ (в </w:t>
      </w:r>
      <w:proofErr w:type="gramStart"/>
      <w:r>
        <w:rPr>
          <w:rStyle w:val="a4"/>
        </w:rPr>
        <w:t>тоннах)*</w:t>
      </w:r>
      <w:proofErr w:type="gramEnd"/>
      <w:r>
        <w:rPr>
          <w:rStyle w:val="a4"/>
        </w:rPr>
        <w:t>(5).</w:t>
      </w:r>
    </w:p>
    <w:p w:rsidR="00202F66" w:rsidRDefault="00202F66">
      <w:pPr>
        <w:rPr>
          <w:rStyle w:val="a4"/>
        </w:rPr>
      </w:pPr>
      <w:r>
        <w:rPr>
          <w:rStyle w:val="a4"/>
        </w:rPr>
        <w:t>Значение показателя строки столбца 7 не может превышать разницы между значениями показателей в соответствующих строках столбца 4 и столбца 3.</w:t>
      </w:r>
    </w:p>
    <w:p w:rsidR="00202F66" w:rsidRDefault="00202F66">
      <w:pPr>
        <w:rPr>
          <w:rStyle w:val="a4"/>
        </w:rPr>
      </w:pPr>
      <w:r>
        <w:rPr>
          <w:rStyle w:val="a4"/>
        </w:rPr>
        <w:t xml:space="preserve">В столбце 8 в строках указывается фактический сверхлимитный выброс (превышающий установленные ПДВ или ВСВ) загрязняющего вещества в атмосферный воздух за отчетный период, определяемый как разница между фактическими выбросами и выбросами, равными лимитам на выбросы (ВСВ) загрязняющих веществ, в случае отсутствия лимитов на выбросы (ВСВ) загрязняющих веществ - как разница между фактическими выбросами и выбросами, равными ПДВ (в </w:t>
      </w:r>
      <w:proofErr w:type="gramStart"/>
      <w:r>
        <w:rPr>
          <w:rStyle w:val="a4"/>
        </w:rPr>
        <w:t>тоннах)*</w:t>
      </w:r>
      <w:proofErr w:type="gramEnd"/>
      <w:r>
        <w:rPr>
          <w:rStyle w:val="a4"/>
        </w:rPr>
        <w:t>(5).</w:t>
      </w:r>
    </w:p>
    <w:p w:rsidR="00202F66" w:rsidRDefault="00202F66">
      <w:pPr>
        <w:rPr>
          <w:rStyle w:val="a4"/>
        </w:rPr>
      </w:pPr>
      <w:r>
        <w:rPr>
          <w:rStyle w:val="a4"/>
        </w:rPr>
        <w:t>В столбце 9 в строках указывается ставка платы за выброс 1 тонны загрязняющего вещества в атмосферный воздух (в рублях за тонну) в соответствии с постановлением Правительства Российской Федерации от 13 сентября 2016 года № 913 "О ставках платы за негативное воздействие на окружающую среду и дополнительных коэффициентах" (Собрание законодательства Российской Федерации, 2016, № 38, ст. 5560) (далее - Постановление № 913).</w:t>
      </w:r>
    </w:p>
    <w:p w:rsidR="00202F66" w:rsidRDefault="00202F66">
      <w:pPr>
        <w:rPr>
          <w:rStyle w:val="a4"/>
        </w:rPr>
      </w:pPr>
      <w:r>
        <w:rPr>
          <w:rStyle w:val="a4"/>
        </w:rPr>
        <w:t xml:space="preserve">В столбце 10 в строках указывается коэффициент </w:t>
      </w:r>
      <w:proofErr w:type="spellStart"/>
      <w:r>
        <w:rPr>
          <w:rStyle w:val="a4"/>
        </w:rPr>
        <w:t>Кнд</w:t>
      </w:r>
      <w:proofErr w:type="spellEnd"/>
      <w:r>
        <w:rPr>
          <w:rStyle w:val="a4"/>
        </w:rPr>
        <w:t xml:space="preserve">, равный 1, применяемый к ставке платы при выбросах загрязняющих веществ </w:t>
      </w:r>
      <w:proofErr w:type="gramStart"/>
      <w:r>
        <w:rPr>
          <w:rStyle w:val="a4"/>
        </w:rPr>
        <w:t>в пределах</w:t>
      </w:r>
      <w:proofErr w:type="gramEnd"/>
      <w:r>
        <w:rPr>
          <w:rStyle w:val="a4"/>
        </w:rPr>
        <w:t xml:space="preserve"> установленных ПДВ.</w:t>
      </w:r>
    </w:p>
    <w:p w:rsidR="00202F66" w:rsidRDefault="00202F66">
      <w:pPr>
        <w:rPr>
          <w:rStyle w:val="a4"/>
        </w:rPr>
      </w:pPr>
      <w:r>
        <w:rPr>
          <w:rStyle w:val="a4"/>
        </w:rPr>
        <w:t xml:space="preserve">В столбце 11 в строках указывается коэффициент </w:t>
      </w:r>
      <w:proofErr w:type="spellStart"/>
      <w:r>
        <w:rPr>
          <w:rStyle w:val="a4"/>
        </w:rPr>
        <w:t>Квр</w:t>
      </w:r>
      <w:proofErr w:type="spellEnd"/>
      <w:r>
        <w:rPr>
          <w:rStyle w:val="a4"/>
        </w:rPr>
        <w:t>, применяемый к ставке платы за объем или массу выбросов загрязняющих веществ в пределах лимитов на выбросы (ВСВ) загрязняющих веществ на период реализации плана снижения выбросов, равный 5.</w:t>
      </w:r>
    </w:p>
    <w:p w:rsidR="00202F66" w:rsidRDefault="00202F66">
      <w:pPr>
        <w:rPr>
          <w:rStyle w:val="a4"/>
        </w:rPr>
      </w:pPr>
      <w:r>
        <w:rPr>
          <w:rStyle w:val="a4"/>
        </w:rPr>
        <w:t xml:space="preserve">В столбце 12 в строках указывается коэффициент </w:t>
      </w:r>
      <w:proofErr w:type="spellStart"/>
      <w:r>
        <w:rPr>
          <w:rStyle w:val="a4"/>
        </w:rPr>
        <w:t>Кпр</w:t>
      </w:r>
      <w:proofErr w:type="spellEnd"/>
      <w:r>
        <w:rPr>
          <w:rStyle w:val="a4"/>
        </w:rPr>
        <w:t>, применяемый к ставке платы за объем или массу выбросов загрязняющих веществ, превышающих установленные разрешениями на выброс загрязняющих веществ в атмосферный воздух, равный 25.</w:t>
      </w:r>
    </w:p>
    <w:p w:rsidR="00202F66" w:rsidRDefault="00202F66">
      <w:pPr>
        <w:rPr>
          <w:rStyle w:val="a4"/>
        </w:rPr>
      </w:pPr>
      <w:r>
        <w:rPr>
          <w:rStyle w:val="a4"/>
        </w:rPr>
        <w:t>В столбце 13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столбца 13 указывается значение, равное 1.</w:t>
      </w:r>
    </w:p>
    <w:p w:rsidR="00202F66" w:rsidRDefault="00202F66">
      <w:pPr>
        <w:rPr>
          <w:rStyle w:val="a4"/>
        </w:rPr>
      </w:pPr>
      <w:r>
        <w:rPr>
          <w:rStyle w:val="a4"/>
        </w:rPr>
        <w:t>В столбце 14 в каждой строке, соответствующей наименованию конкретного загрязняющего вещества в столбце 2, указывается сумма платы (в рублях), исчисленная за фактический выброс загрязняющих веществ в атмосферный воздух в размерах значений показателя по столбцу 6, не превышающий установленный ПДВ загрязняющего вещества.</w:t>
      </w:r>
    </w:p>
    <w:p w:rsidR="00202F66" w:rsidRDefault="00202F66">
      <w:pPr>
        <w:rPr>
          <w:rStyle w:val="a4"/>
        </w:rPr>
      </w:pPr>
      <w:r>
        <w:rPr>
          <w:rStyle w:val="a4"/>
        </w:rPr>
        <w:t>Значение показателя строк столбца 14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14 = ст. 6 х ст. 9 х ст. 10 х ст. 13.</w:t>
      </w:r>
    </w:p>
    <w:p w:rsidR="00202F66" w:rsidRDefault="00202F66">
      <w:pPr>
        <w:rPr>
          <w:rStyle w:val="a4"/>
        </w:rPr>
      </w:pPr>
      <w:r>
        <w:rPr>
          <w:rStyle w:val="a4"/>
        </w:rPr>
        <w:t>В столбце 15 в каждой строке, соответствующей наименованию конкретного загрязняющего вещества в столбце 2, указывается сумма платы, исчисленная за фактический выброс загрязняющих веществ в атмосферный воздух в размерах значений показателя по столбцу 7, осуществленный в пределах между установленного ПДВ загрязняющего вещества и лимитами на выбросы (ВСВ) загрязняющих веществ. Значение показателя по строке столбца 15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15 = ст. 7 х ст. 9 х ст. 11 х ст. 13.</w:t>
      </w:r>
    </w:p>
    <w:p w:rsidR="00202F66" w:rsidRDefault="00202F66">
      <w:pPr>
        <w:rPr>
          <w:rStyle w:val="a4"/>
        </w:rPr>
      </w:pPr>
      <w:r>
        <w:rPr>
          <w:rStyle w:val="a4"/>
        </w:rPr>
        <w:t>В столбце 16 в каждой строке, соответствующей наименованию конкретного загрязняющего вещества в столбце 2, указывается сумма платы, исчисленная за фактический выброс в размерах, превышающих лимиты (ВСВ) на выбросы загрязняющих веществ либо при его отсутствии - ПДВ загрязняющего вещества.</w:t>
      </w:r>
    </w:p>
    <w:p w:rsidR="00202F66" w:rsidRDefault="00202F66">
      <w:pPr>
        <w:rPr>
          <w:rStyle w:val="a4"/>
        </w:rPr>
      </w:pPr>
      <w:r>
        <w:rPr>
          <w:rStyle w:val="a4"/>
        </w:rPr>
        <w:t>Значение показателя строки столбца 16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16 = ст. 8 х ст. 9 х ст. 12 х ст. 13.</w:t>
      </w:r>
    </w:p>
    <w:p w:rsidR="00202F66" w:rsidRDefault="00202F66">
      <w:pPr>
        <w:rPr>
          <w:rStyle w:val="a4"/>
        </w:rPr>
      </w:pPr>
      <w:r>
        <w:rPr>
          <w:rStyle w:val="a4"/>
        </w:rPr>
        <w:t>В столбце 17 в каждой строке, соответствующей наименованию конкретного загрязняющего вещества в столбце 2, указывается сумма платы, исчисленная по каждому загрязняющему веществу.</w:t>
      </w:r>
    </w:p>
    <w:p w:rsidR="00202F66" w:rsidRDefault="00202F66">
      <w:pPr>
        <w:rPr>
          <w:rStyle w:val="a4"/>
        </w:rPr>
      </w:pPr>
      <w:r>
        <w:rPr>
          <w:rStyle w:val="a4"/>
        </w:rPr>
        <w:t>Значение показателя строки столбца 17 определяется как сумма данных соответствующей строки следующих столбцов в порядке:</w:t>
      </w:r>
    </w:p>
    <w:p w:rsidR="00202F66" w:rsidRDefault="00202F66">
      <w:pPr>
        <w:rPr>
          <w:rStyle w:val="a4"/>
        </w:rPr>
      </w:pPr>
      <w:r>
        <w:rPr>
          <w:rStyle w:val="a4"/>
        </w:rPr>
        <w:t>ст. 17 = ст. 14 + ст. 15 + ст. 16.</w:t>
      </w:r>
    </w:p>
    <w:p w:rsidR="00202F66" w:rsidRDefault="00202F66">
      <w:pPr>
        <w:rPr>
          <w:rStyle w:val="a4"/>
        </w:rPr>
      </w:pPr>
      <w:r>
        <w:rPr>
          <w:rStyle w:val="a4"/>
        </w:rPr>
        <w:t>В строке "Итого по стационарным источникам" указывается сумма значений строк "Итого" по каждому из стационарных источников.</w:t>
      </w:r>
    </w:p>
    <w:p w:rsidR="00202F66" w:rsidRDefault="00202F66">
      <w:pPr>
        <w:rPr>
          <w:rStyle w:val="a4"/>
        </w:rPr>
      </w:pPr>
      <w:r>
        <w:rPr>
          <w:rStyle w:val="a4"/>
        </w:rPr>
        <w:t>В строке "Всего по всем стационарным источникам по тем загрязняющим веществам, по которым осуществляется корректировка размера платы," указывается в целом по всем стационарным источникам объекта, оказывающего негативное воздействия на окружающую среду, в строках столбцов 14, 15, 16, 17 сумма платы по тем загрязняющим веществам, по которым осуществляется корректировка размера платы. В строках ниже указываются сумма платы по каждому из загрязняющих веществ, по которым осуществляется корректировка размера платы.</w:t>
      </w:r>
    </w:p>
    <w:p w:rsidR="00202F66" w:rsidRDefault="00202F66">
      <w:pPr>
        <w:rPr>
          <w:rStyle w:val="a4"/>
        </w:rPr>
      </w:pPr>
      <w:r>
        <w:rPr>
          <w:rStyle w:val="a4"/>
        </w:rPr>
        <w:t xml:space="preserve">**** Раздел 1.1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w:t>
      </w:r>
      <w:proofErr w:type="spellStart"/>
      <w:r>
        <w:rPr>
          <w:rStyle w:val="a4"/>
        </w:rPr>
        <w:t>непревышении</w:t>
      </w:r>
      <w:proofErr w:type="spellEnd"/>
      <w:r>
        <w:rPr>
          <w:rStyle w:val="a4"/>
        </w:rPr>
        <w:t xml:space="preserve"> объема, соответствующего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w:t>
      </w:r>
    </w:p>
    <w:p w:rsidR="00202F66" w:rsidRDefault="00202F66">
      <w:pPr>
        <w:rPr>
          <w:rStyle w:val="a4"/>
        </w:rPr>
      </w:pPr>
      <w:r>
        <w:rPr>
          <w:rStyle w:val="a4"/>
        </w:rPr>
        <w:t xml:space="preserve">Предельно допустимое значение показателя сжигания </w:t>
      </w:r>
      <w:proofErr w:type="gramStart"/>
      <w:r>
        <w:rPr>
          <w:rStyle w:val="a4"/>
        </w:rPr>
        <w:t>(</w:t>
      </w:r>
      <w:r w:rsidR="00694673">
        <w:rPr>
          <w:rStyle w:val="a4"/>
        </w:rPr>
        <w:pict>
          <v:shape id="_x0000_i1042" type="#_x0000_t75" style="width:14.25pt;height:15pt">
            <v:imagedata r:id="rId14" o:title=""/>
          </v:shape>
        </w:pict>
      </w:r>
      <w:r>
        <w:rPr>
          <w:rStyle w:val="a4"/>
        </w:rPr>
        <w:t xml:space="preserve"> не</w:t>
      </w:r>
      <w:proofErr w:type="gramEnd"/>
      <w:r>
        <w:rPr>
          <w:rStyle w:val="a4"/>
        </w:rPr>
        <w:t xml:space="preserve"> более или равно 5%), случаи неприменения указанного показателя и особенности расчета платы принимаются в соответствии с постановлением Правительства Российской Федерации от 08 ноября 2012 года № 1148 "Об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 (далее - Постановление № 1148).</w:t>
      </w:r>
    </w:p>
    <w:p w:rsidR="00202F66" w:rsidRDefault="00202F66">
      <w:pPr>
        <w:rPr>
          <w:rStyle w:val="a4"/>
        </w:rPr>
      </w:pPr>
      <w:r>
        <w:rPr>
          <w:rStyle w:val="a4"/>
        </w:rPr>
        <w:t>При заполнении Раздела 1.1 указываются:</w:t>
      </w:r>
    </w:p>
    <w:p w:rsidR="00202F66" w:rsidRDefault="00202F66">
      <w:pPr>
        <w:rPr>
          <w:rStyle w:val="a4"/>
        </w:rPr>
      </w:pPr>
      <w:r>
        <w:rPr>
          <w:rStyle w:val="a4"/>
        </w:rPr>
        <w:t>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номер, дата выдачи и срок действия разрешения на выброс загрязняющих веществ в атмосферный воздух;</w:t>
      </w:r>
    </w:p>
    <w:p w:rsidR="00202F66" w:rsidRDefault="00202F66">
      <w:pPr>
        <w:rPr>
          <w:rStyle w:val="a4"/>
        </w:rPr>
      </w:pPr>
      <w:r>
        <w:rPr>
          <w:rStyle w:val="a4"/>
        </w:rPr>
        <w:t>метод расчета (агрегирования или дифференциации) интегрального показателя сжигания и (или) рассеивания попутного нефтяного газа;</w:t>
      </w:r>
    </w:p>
    <w:p w:rsidR="00202F66" w:rsidRDefault="00202F66">
      <w:pPr>
        <w:rPr>
          <w:rStyle w:val="a4"/>
        </w:rPr>
      </w:pPr>
      <w:r>
        <w:rPr>
          <w:rStyle w:val="a4"/>
        </w:rPr>
        <w:t>объем добычи попутного нефтяного газа (в млн. куб. м.);</w:t>
      </w:r>
    </w:p>
    <w:p w:rsidR="00202F66" w:rsidRDefault="00202F66">
      <w:pPr>
        <w:rPr>
          <w:rStyle w:val="a4"/>
        </w:rPr>
      </w:pPr>
      <w:r>
        <w:rPr>
          <w:rStyle w:val="a4"/>
        </w:rPr>
        <w:t>объем сжигания попутного нефтяного газа (в млн. куб. м.);</w:t>
      </w:r>
    </w:p>
    <w:p w:rsidR="00202F66" w:rsidRDefault="00202F66">
      <w:pPr>
        <w:rPr>
          <w:rStyle w:val="a4"/>
        </w:rPr>
      </w:pPr>
      <w:r>
        <w:rPr>
          <w:rStyle w:val="a4"/>
        </w:rPr>
        <w:t>объем использования попутного нефтяного газа (без учета технологических потерь) (в млн. куб. м.);</w:t>
      </w:r>
    </w:p>
    <w:p w:rsidR="00202F66" w:rsidRDefault="00202F66">
      <w:pPr>
        <w:rPr>
          <w:rStyle w:val="a4"/>
        </w:rPr>
      </w:pPr>
      <w:r>
        <w:rPr>
          <w:rStyle w:val="a4"/>
        </w:rPr>
        <w:t>технологические потери (в млн. куб. м.);</w:t>
      </w:r>
    </w:p>
    <w:p w:rsidR="00202F66" w:rsidRDefault="00202F66">
      <w:pPr>
        <w:rPr>
          <w:rStyle w:val="a4"/>
        </w:rPr>
      </w:pPr>
      <w:r>
        <w:rPr>
          <w:rStyle w:val="a4"/>
        </w:rPr>
        <w:t>уровень использования попутного нефтяного газа (в %).</w:t>
      </w:r>
    </w:p>
    <w:p w:rsidR="00202F66" w:rsidRDefault="00202F66">
      <w:pPr>
        <w:rPr>
          <w:rStyle w:val="a4"/>
        </w:rPr>
      </w:pPr>
      <w:r>
        <w:rPr>
          <w:rStyle w:val="a4"/>
        </w:rPr>
        <w:t>В столбце 1 в строках указывается порядковый номер строки.</w:t>
      </w:r>
    </w:p>
    <w:p w:rsidR="00202F66" w:rsidRDefault="00202F66">
      <w:pPr>
        <w:rPr>
          <w:rStyle w:val="a4"/>
        </w:rPr>
      </w:pPr>
      <w:r>
        <w:rPr>
          <w:rStyle w:val="a4"/>
        </w:rPr>
        <w:t>В столбце 2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202F66" w:rsidRDefault="00202F66">
      <w:pPr>
        <w:rPr>
          <w:rStyle w:val="a4"/>
        </w:rPr>
      </w:pPr>
      <w:r>
        <w:rPr>
          <w:rStyle w:val="a4"/>
        </w:rPr>
        <w:t>В столбце 2 по строке "Источник сжигания и (или) рассеивания ___________" указывается наименование или номер и ОКТМО факельной установки по сжиганию и (или) источника рассеивания попутного нефтяного газа.</w:t>
      </w:r>
    </w:p>
    <w:p w:rsidR="00202F66" w:rsidRDefault="00202F66">
      <w:pPr>
        <w:rPr>
          <w:rStyle w:val="a4"/>
        </w:rPr>
      </w:pPr>
      <w:r>
        <w:rPr>
          <w:rStyle w:val="a4"/>
        </w:rPr>
        <w:t>В столбце 2 во всех остальных строках указывается наименование конкретного загрязняющего вещества.</w:t>
      </w:r>
    </w:p>
    <w:p w:rsidR="00202F66" w:rsidRDefault="00202F66">
      <w:pPr>
        <w:rPr>
          <w:rStyle w:val="a4"/>
        </w:rPr>
      </w:pPr>
      <w:r>
        <w:rPr>
          <w:rStyle w:val="a4"/>
        </w:rPr>
        <w:t>Порядок и условия заполнения соответствующих строк и столбцов 3-17 таблицы Раздела 1.1 осуществляются в соответствии порядком и условиями заполнения соответствующих строк Раздела 1.</w:t>
      </w:r>
    </w:p>
    <w:p w:rsidR="00202F66" w:rsidRDefault="00202F66">
      <w:pPr>
        <w:rPr>
          <w:rStyle w:val="a4"/>
        </w:rPr>
      </w:pPr>
      <w:r>
        <w:rPr>
          <w:rStyle w:val="a4"/>
        </w:rPr>
        <w:t>В строке "Всего по всем источникам сжигания и (или) рассеивания" в конце таблицы Раздела 1.1 в строках столбцов 14, 15, 16, 17 указывается в целом по всем источникам сжигания и (или) рассеивания попутного нефтяного газа объекта, оказывающего негативное воздействие на окружающую среду, сумма платы.</w:t>
      </w:r>
    </w:p>
    <w:p w:rsidR="00202F66" w:rsidRDefault="00202F66">
      <w:pPr>
        <w:rPr>
          <w:rStyle w:val="a4"/>
        </w:rPr>
      </w:pPr>
      <w:r>
        <w:rPr>
          <w:rStyle w:val="a4"/>
        </w:rPr>
        <w:t xml:space="preserve">***** Раздел 1.2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w:t>
      </w:r>
      <w:r w:rsidR="00694673">
        <w:rPr>
          <w:rStyle w:val="a4"/>
        </w:rPr>
        <w:pict>
          <v:shape id="_x0000_i1036" type="#_x0000_t75" style="width:23.25pt;height:16.5pt">
            <v:imagedata r:id="rId15" o:title=""/>
          </v:shape>
        </w:pict>
      </w:r>
      <w:r>
        <w:rPr>
          <w:rStyle w:val="a4"/>
        </w:rP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202F66" w:rsidRDefault="00202F66">
      <w:pPr>
        <w:rPr>
          <w:rStyle w:val="a4"/>
        </w:rPr>
      </w:pPr>
      <w:r>
        <w:rPr>
          <w:rStyle w:val="a4"/>
        </w:rPr>
        <w:t xml:space="preserve">Предельно допустимое значение показателя сжигания </w:t>
      </w:r>
      <w:proofErr w:type="gramStart"/>
      <w:r>
        <w:rPr>
          <w:rStyle w:val="a4"/>
        </w:rPr>
        <w:t>(</w:t>
      </w:r>
      <w:r w:rsidR="00694673">
        <w:rPr>
          <w:rStyle w:val="a4"/>
        </w:rPr>
        <w:pict>
          <v:shape id="_x0000_i1037" type="#_x0000_t75" style="width:14.25pt;height:15pt">
            <v:imagedata r:id="rId16" o:title=""/>
          </v:shape>
        </w:pict>
      </w:r>
      <w:r>
        <w:rPr>
          <w:rStyle w:val="a4"/>
        </w:rPr>
        <w:t xml:space="preserve"> не</w:t>
      </w:r>
      <w:proofErr w:type="gramEnd"/>
      <w:r>
        <w:rPr>
          <w:rStyle w:val="a4"/>
        </w:rPr>
        <w:t xml:space="preserve"> более или равно 5%) и особенности расчета платы принимаются в соответствии с Постановлением № 1148.</w:t>
      </w:r>
    </w:p>
    <w:p w:rsidR="00202F66" w:rsidRDefault="00202F66">
      <w:pPr>
        <w:rPr>
          <w:rStyle w:val="a4"/>
        </w:rPr>
      </w:pPr>
      <w:r>
        <w:rPr>
          <w:rStyle w:val="a4"/>
        </w:rPr>
        <w:t>При заполнении Раздела 1.2 указываются:</w:t>
      </w:r>
    </w:p>
    <w:p w:rsidR="00202F66" w:rsidRDefault="00202F66">
      <w:pPr>
        <w:rPr>
          <w:rStyle w:val="a4"/>
        </w:rPr>
      </w:pPr>
      <w:r>
        <w:rPr>
          <w:rStyle w:val="a4"/>
        </w:rPr>
        <w:t>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номер, дата выдачи и срок действия разрешения на выброс вредных (загрязняющих) веществ в атмосферный воздух;</w:t>
      </w:r>
    </w:p>
    <w:p w:rsidR="00202F66" w:rsidRDefault="00202F66">
      <w:pPr>
        <w:rPr>
          <w:rStyle w:val="a4"/>
        </w:rPr>
      </w:pPr>
      <w:r>
        <w:rPr>
          <w:rStyle w:val="a4"/>
        </w:rPr>
        <w:t>метод расчета (агрегирования или дифференциации) интегрального показателя сжигания и (или) рассеивания попутного нефтяного газа.</w:t>
      </w:r>
    </w:p>
    <w:p w:rsidR="00202F66" w:rsidRDefault="00202F66">
      <w:pPr>
        <w:rPr>
          <w:rStyle w:val="a4"/>
        </w:rPr>
      </w:pPr>
      <w:r>
        <w:rPr>
          <w:rStyle w:val="a4"/>
        </w:rPr>
        <w:t>объем добычи попутного нефтяного газа (в млн. куб. м.);</w:t>
      </w:r>
    </w:p>
    <w:p w:rsidR="00202F66" w:rsidRDefault="00202F66">
      <w:pPr>
        <w:rPr>
          <w:rStyle w:val="a4"/>
        </w:rPr>
      </w:pPr>
      <w:r>
        <w:rPr>
          <w:rStyle w:val="a4"/>
        </w:rPr>
        <w:t>объем сжигания попутного нефтяного газа (в млн. куб. м.);</w:t>
      </w:r>
    </w:p>
    <w:p w:rsidR="00202F66" w:rsidRDefault="00202F66">
      <w:pPr>
        <w:rPr>
          <w:rStyle w:val="a4"/>
        </w:rPr>
      </w:pPr>
      <w:r>
        <w:rPr>
          <w:rStyle w:val="a4"/>
        </w:rPr>
        <w:t>объем использования попутного нефтяного газа (без учета технологических потерь) (в млн. куб. м.);</w:t>
      </w:r>
    </w:p>
    <w:p w:rsidR="00202F66" w:rsidRDefault="00202F66">
      <w:pPr>
        <w:rPr>
          <w:rStyle w:val="a4"/>
        </w:rPr>
      </w:pPr>
      <w:r>
        <w:rPr>
          <w:rStyle w:val="a4"/>
        </w:rPr>
        <w:t>технологические потери (в млн. куб. м.);</w:t>
      </w:r>
    </w:p>
    <w:p w:rsidR="00202F66" w:rsidRDefault="00202F66">
      <w:pPr>
        <w:rPr>
          <w:rStyle w:val="a4"/>
        </w:rPr>
      </w:pPr>
      <w:r>
        <w:rPr>
          <w:rStyle w:val="a4"/>
        </w:rPr>
        <w:t>уровень использования попутного нефтяного газа (в %).</w:t>
      </w:r>
    </w:p>
    <w:p w:rsidR="00202F66" w:rsidRDefault="00202F66">
      <w:pPr>
        <w:rPr>
          <w:rStyle w:val="a4"/>
        </w:rPr>
      </w:pPr>
      <w:r>
        <w:rPr>
          <w:rStyle w:val="a4"/>
        </w:rPr>
        <w:t>В столбце 1 в строках указывается порядковый номер строки.</w:t>
      </w:r>
    </w:p>
    <w:p w:rsidR="00202F66" w:rsidRDefault="00202F66">
      <w:pPr>
        <w:rPr>
          <w:rStyle w:val="a4"/>
        </w:rPr>
      </w:pPr>
      <w:r>
        <w:rPr>
          <w:rStyle w:val="a4"/>
        </w:rPr>
        <w:t>В столбце 2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202F66" w:rsidRDefault="00202F66">
      <w:pPr>
        <w:rPr>
          <w:rStyle w:val="a4"/>
        </w:rPr>
      </w:pPr>
      <w:r>
        <w:rPr>
          <w:rStyle w:val="a4"/>
        </w:rPr>
        <w:t>В столбце 2 в строке "Источник сжигания и (или) рассеивания ___________" указывается наименование или номер и ОКТМО факельной установки по сжиганию и (или) источника рассеивания попутного нефтяного газа.</w:t>
      </w:r>
    </w:p>
    <w:p w:rsidR="00202F66" w:rsidRDefault="00202F66">
      <w:pPr>
        <w:rPr>
          <w:rStyle w:val="a4"/>
        </w:rPr>
      </w:pPr>
      <w:r>
        <w:rPr>
          <w:rStyle w:val="a4"/>
        </w:rPr>
        <w:t>В столбце 2 во всех остальных строках указывается наименование конкретного загрязняющего вещества.</w:t>
      </w:r>
    </w:p>
    <w:p w:rsidR="00202F66" w:rsidRDefault="00202F66">
      <w:pPr>
        <w:rPr>
          <w:rStyle w:val="a4"/>
        </w:rPr>
      </w:pPr>
      <w:r>
        <w:rPr>
          <w:rStyle w:val="a4"/>
        </w:rPr>
        <w:t>В столбце 3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соответствующий предельно допустимому значению показателя сжигания (в тоннах).</w:t>
      </w:r>
    </w:p>
    <w:p w:rsidR="00202F66" w:rsidRDefault="00202F66">
      <w:pPr>
        <w:rPr>
          <w:rStyle w:val="a4"/>
        </w:rPr>
      </w:pPr>
      <w:r>
        <w:rPr>
          <w:rStyle w:val="a4"/>
        </w:rPr>
        <w:t>В столбце 3 значение показателя по строке определяется как разность всей массы фактического выброса загрязняющего вещества и массы выброса данного вещества в фактическом объеме сожженного на факельных установках и (или) рассеянного попутного нефтяного газа, соответствующем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столбце 3 по строке указывается фактический выброс загрязняющего вещества в атмосферный воздух за отчетный период и значение показателя определяется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газа*(6).</w:t>
      </w:r>
    </w:p>
    <w:p w:rsidR="00202F66" w:rsidRDefault="00202F66">
      <w:pPr>
        <w:rPr>
          <w:rStyle w:val="a4"/>
        </w:rPr>
      </w:pPr>
      <w:r>
        <w:rPr>
          <w:rStyle w:val="a4"/>
        </w:rPr>
        <w:t>В данных случаях масса выброса загрязняющего вещества в целях исчисления платы за выбросы признается сверхлимитной (превышающей установленные ПДВ и ВСВ).</w:t>
      </w:r>
    </w:p>
    <w:p w:rsidR="00202F66" w:rsidRDefault="00202F66">
      <w:pPr>
        <w:rPr>
          <w:rStyle w:val="a4"/>
        </w:rPr>
      </w:pPr>
      <w:r>
        <w:rPr>
          <w:rStyle w:val="a4"/>
        </w:rPr>
        <w:t>В столбце 4 в строках указывается ставка платы за выброс 1 тонны загрязняющего вещества в атмосферный воздух (в рублях за тонну) в соответствии с Постановлением № 913.</w:t>
      </w:r>
    </w:p>
    <w:p w:rsidR="00202F66" w:rsidRDefault="00202F66">
      <w:pPr>
        <w:rPr>
          <w:rStyle w:val="a4"/>
        </w:rPr>
      </w:pPr>
      <w:r>
        <w:rPr>
          <w:rStyle w:val="a4"/>
        </w:rPr>
        <w:t xml:space="preserve">В столбце 5 в строках указывается коэффициент </w:t>
      </w:r>
      <w:proofErr w:type="spellStart"/>
      <w:r>
        <w:rPr>
          <w:rStyle w:val="a4"/>
        </w:rPr>
        <w:t>Кпр</w:t>
      </w:r>
      <w:proofErr w:type="spellEnd"/>
      <w:r>
        <w:rPr>
          <w:rStyle w:val="a4"/>
        </w:rPr>
        <w:t>, применяемый к ставке платы за объем или массу выбросов загрязняющих веществ, превышающих установленные разрешениями на выброс загрязняющих веществ в атмосферный воздух, равный 25.</w:t>
      </w:r>
    </w:p>
    <w:p w:rsidR="00202F66" w:rsidRDefault="00202F66">
      <w:pPr>
        <w:rPr>
          <w:rStyle w:val="a4"/>
        </w:rPr>
      </w:pPr>
      <w:r>
        <w:rPr>
          <w:rStyle w:val="a4"/>
        </w:rPr>
        <w:t>В столбце 6 в строках указывается дополнительный коэффициент Кот, равный 2, применяемый к ставкам платы. Во всех остальных случаях в строках столбца 13 указывается значение, равное 1.</w:t>
      </w:r>
    </w:p>
    <w:p w:rsidR="00202F66" w:rsidRDefault="00202F66">
      <w:pPr>
        <w:rPr>
          <w:rStyle w:val="a4"/>
        </w:rPr>
      </w:pPr>
      <w:r>
        <w:rPr>
          <w:rStyle w:val="a4"/>
        </w:rPr>
        <w:t>В столбце 7 в строках указывается дополнительный коэффициент К, равный 25 или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Постановлением № 1148.</w:t>
      </w:r>
    </w:p>
    <w:p w:rsidR="00202F66" w:rsidRDefault="00202F66">
      <w:pPr>
        <w:rPr>
          <w:rStyle w:val="a4"/>
        </w:rPr>
      </w:pPr>
      <w:r>
        <w:rPr>
          <w:rStyle w:val="a4"/>
        </w:rPr>
        <w:t>В столбце 8 в каждой строке, соответствующей наименованию конкретного загрязняющего вещества в столбце 2, указывается сумма платы за выбросы загрязняющих веществ, превышающих установленные разрешениями на выброс загрязняющих веществ в атмосферный воздух (сверхлимитные выбросы), исчисленная за фактический выброс в размерах значений показателя по столбцу 3, осуществленный при превышении предельно допустимого показателя сжигания.</w:t>
      </w:r>
    </w:p>
    <w:p w:rsidR="00202F66" w:rsidRDefault="00202F66">
      <w:pPr>
        <w:rPr>
          <w:rStyle w:val="a4"/>
        </w:rPr>
      </w:pPr>
      <w:r>
        <w:rPr>
          <w:rStyle w:val="a4"/>
        </w:rPr>
        <w:t>Значение показателя в строке столбца 8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8 = ст. 3 х ст. 4 х ст. 5 х ст. 6 х ст. 7.</w:t>
      </w:r>
    </w:p>
    <w:p w:rsidR="00202F66" w:rsidRDefault="00202F66">
      <w:pPr>
        <w:rPr>
          <w:rStyle w:val="a4"/>
        </w:rPr>
      </w:pPr>
      <w:r>
        <w:rPr>
          <w:rStyle w:val="a4"/>
        </w:rPr>
        <w:t xml:space="preserve">В столбце 9 в строках указывается показатель покрытия затрат (I), учитываемый при применении дополнительного коэффициента </w:t>
      </w:r>
      <w:proofErr w:type="gramStart"/>
      <w:r>
        <w:rPr>
          <w:rStyle w:val="a4"/>
        </w:rPr>
        <w:t>К</w:t>
      </w:r>
      <w:proofErr w:type="gramEnd"/>
      <w:r>
        <w:rPr>
          <w:rStyle w:val="a4"/>
        </w:rPr>
        <w:t xml:space="preserve"> в соответствии с Постановлением № 1148.</w:t>
      </w:r>
    </w:p>
    <w:p w:rsidR="00202F66" w:rsidRDefault="00202F66">
      <w:pPr>
        <w:rPr>
          <w:rStyle w:val="a4"/>
        </w:rPr>
      </w:pPr>
      <w:r>
        <w:rPr>
          <w:rStyle w:val="a4"/>
        </w:rPr>
        <w:t>В столбце 10 в строках указывается показатель (1-I).</w:t>
      </w:r>
    </w:p>
    <w:p w:rsidR="00202F66" w:rsidRDefault="00202F66">
      <w:pPr>
        <w:rPr>
          <w:rStyle w:val="a4"/>
        </w:rPr>
      </w:pPr>
      <w:r>
        <w:rPr>
          <w:rStyle w:val="a4"/>
        </w:rPr>
        <w:t>Значение показателя строк столбца 10 определяется как разница между единицей и данными соответствующей строки следующего столбца в порядке:</w:t>
      </w:r>
    </w:p>
    <w:p w:rsidR="00202F66" w:rsidRDefault="00202F66">
      <w:pPr>
        <w:rPr>
          <w:rStyle w:val="a4"/>
        </w:rPr>
      </w:pPr>
      <w:r>
        <w:rPr>
          <w:rStyle w:val="a4"/>
        </w:rPr>
        <w:t>ст. 10 = 1 - ст. 9.</w:t>
      </w:r>
    </w:p>
    <w:p w:rsidR="00202F66" w:rsidRDefault="00202F66">
      <w:pPr>
        <w:rPr>
          <w:rStyle w:val="a4"/>
        </w:rPr>
      </w:pPr>
      <w:r>
        <w:rPr>
          <w:rStyle w:val="a4"/>
        </w:rPr>
        <w:t>В столбце 11 в строках указывается дополнительный коэффициент К, исчисленный с учетом показателя покрытия затрат (I).</w:t>
      </w:r>
    </w:p>
    <w:p w:rsidR="00202F66" w:rsidRDefault="00202F66">
      <w:pPr>
        <w:rPr>
          <w:rStyle w:val="a4"/>
        </w:rPr>
      </w:pPr>
      <w:r>
        <w:rPr>
          <w:rStyle w:val="a4"/>
        </w:rPr>
        <w:t>Значение показателя строк столбца 11 определяется в следующем порядке:</w:t>
      </w:r>
    </w:p>
    <w:p w:rsidR="00202F66" w:rsidRDefault="00202F66">
      <w:pPr>
        <w:rPr>
          <w:rStyle w:val="a4"/>
        </w:rPr>
      </w:pPr>
      <w:r>
        <w:rPr>
          <w:rStyle w:val="a4"/>
        </w:rPr>
        <w:t xml:space="preserve">ст. 11 = ст. 7 х ст. 10 при </w:t>
      </w:r>
      <w:proofErr w:type="gramStart"/>
      <w:r>
        <w:rPr>
          <w:rStyle w:val="a4"/>
        </w:rPr>
        <w:t>I&lt;</w:t>
      </w:r>
      <w:proofErr w:type="gramEnd"/>
      <w:r>
        <w:rPr>
          <w:rStyle w:val="a4"/>
        </w:rPr>
        <w:t>1 в ст. 9</w:t>
      </w:r>
    </w:p>
    <w:p w:rsidR="00202F66" w:rsidRDefault="00202F66">
      <w:pPr>
        <w:rPr>
          <w:rStyle w:val="a4"/>
        </w:rPr>
      </w:pPr>
      <w:r>
        <w:rPr>
          <w:rStyle w:val="a4"/>
        </w:rPr>
        <w:t>или</w:t>
      </w:r>
    </w:p>
    <w:p w:rsidR="00202F66" w:rsidRDefault="00202F66">
      <w:pPr>
        <w:rPr>
          <w:rStyle w:val="a4"/>
        </w:rPr>
      </w:pPr>
      <w:r>
        <w:rPr>
          <w:rStyle w:val="a4"/>
        </w:rPr>
        <w:t>ст.11 = 1 при I</w:t>
      </w:r>
      <w:r w:rsidR="00694673">
        <w:rPr>
          <w:rStyle w:val="a4"/>
        </w:rPr>
        <w:pict>
          <v:shape id="_x0000_i1038" type="#_x0000_t75" style="width:10.5pt;height:12.75pt">
            <v:imagedata r:id="rId17" o:title=""/>
          </v:shape>
        </w:pict>
      </w:r>
      <w:r>
        <w:rPr>
          <w:rStyle w:val="a4"/>
        </w:rPr>
        <w:t>1 в ст. 9</w:t>
      </w:r>
    </w:p>
    <w:p w:rsidR="00202F66" w:rsidRDefault="00202F66">
      <w:pPr>
        <w:rPr>
          <w:rStyle w:val="a4"/>
        </w:rPr>
      </w:pPr>
      <w:r>
        <w:rPr>
          <w:rStyle w:val="a4"/>
        </w:rPr>
        <w:t>или</w:t>
      </w:r>
    </w:p>
    <w:p w:rsidR="00202F66" w:rsidRDefault="00202F66">
      <w:pPr>
        <w:rPr>
          <w:rStyle w:val="a4"/>
        </w:rPr>
      </w:pPr>
      <w:r>
        <w:rPr>
          <w:rStyle w:val="a4"/>
        </w:rPr>
        <w:t>ст. 11 = ст. 7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202F66" w:rsidRDefault="00202F66">
      <w:pPr>
        <w:rPr>
          <w:rStyle w:val="a4"/>
        </w:rPr>
      </w:pPr>
      <w:r>
        <w:rPr>
          <w:rStyle w:val="a4"/>
        </w:rPr>
        <w:t>В столбце 12 в каждой строке, соответствующей наименованию конкретного загрязняющего вещества в столбце 2, указывается сумма платы, исчисленная за выбросы сверх лимита (установленного ПДВ и ВСВ) с учетом показателя покрытия затрат.</w:t>
      </w:r>
    </w:p>
    <w:p w:rsidR="00202F66" w:rsidRDefault="00202F66">
      <w:pPr>
        <w:rPr>
          <w:rStyle w:val="a4"/>
        </w:rPr>
      </w:pPr>
      <w:r>
        <w:rPr>
          <w:rStyle w:val="a4"/>
        </w:rPr>
        <w:t>Значение показателя строк столбца 12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12 = ст. 8 х ст. 11.</w:t>
      </w:r>
    </w:p>
    <w:p w:rsidR="00202F66" w:rsidRDefault="00202F66">
      <w:pPr>
        <w:rPr>
          <w:rStyle w:val="a4"/>
        </w:rPr>
      </w:pPr>
      <w:r>
        <w:rPr>
          <w:rStyle w:val="a4"/>
        </w:rPr>
        <w:t>В строке "Всего по всем источникам сжигания и (или) рассеивания" в конце таблицы Раздела 1.2 указывается в целом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ПДВ и ВСВ) выбросы в столбце 12.</w:t>
      </w:r>
    </w:p>
    <w:p w:rsidR="00202F66" w:rsidRDefault="00202F66">
      <w:pPr>
        <w:rPr>
          <w:rStyle w:val="a4"/>
        </w:rPr>
      </w:pPr>
      <w:r>
        <w:rPr>
          <w:rStyle w:val="a4"/>
        </w:rPr>
        <w:t>****** Раздел 2 заполняется лицом, обязанным вносить плату, имеющим источники сбросов загрязняющих веществ (далее - выпуск) в водные объекты и их части (далее - водный объект), по каждому выпуску объекта, оказывающего негативное воздействие на окружающую среду.</w:t>
      </w:r>
    </w:p>
    <w:p w:rsidR="00202F66" w:rsidRDefault="00202F66">
      <w:pPr>
        <w:rPr>
          <w:rStyle w:val="a4"/>
        </w:rPr>
      </w:pPr>
      <w:r>
        <w:rPr>
          <w:rStyle w:val="a4"/>
        </w:rPr>
        <w:t>При заполнении Раздела 2 указываются:</w:t>
      </w:r>
    </w:p>
    <w:p w:rsidR="00202F66" w:rsidRDefault="00202F66">
      <w:pPr>
        <w:rPr>
          <w:rStyle w:val="a4"/>
        </w:rPr>
      </w:pPr>
      <w:r>
        <w:rPr>
          <w:rStyle w:val="a4"/>
        </w:rPr>
        <w:t>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номер, дата выдачи и срок действия разрешения на сброс загрязняющих веществ в окружающую среду.</w:t>
      </w:r>
    </w:p>
    <w:p w:rsidR="00202F66" w:rsidRDefault="00202F66">
      <w:pPr>
        <w:rPr>
          <w:rStyle w:val="a4"/>
        </w:rPr>
      </w:pPr>
      <w:r>
        <w:rPr>
          <w:rStyle w:val="a4"/>
        </w:rPr>
        <w:t>В столбце 1 в строках указывается порядковый номер строки.</w:t>
      </w:r>
    </w:p>
    <w:p w:rsidR="00202F66" w:rsidRDefault="00202F66">
      <w:pPr>
        <w:rPr>
          <w:rStyle w:val="a4"/>
        </w:rPr>
      </w:pPr>
      <w:r>
        <w:rPr>
          <w:rStyle w:val="a4"/>
        </w:rPr>
        <w:t>В столбце 2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202F66" w:rsidRDefault="00202F66">
      <w:pPr>
        <w:rPr>
          <w:rStyle w:val="a4"/>
        </w:rPr>
      </w:pPr>
      <w:r>
        <w:rPr>
          <w:rStyle w:val="a4"/>
        </w:rPr>
        <w:t>По строке "Выпуск______" столбца 2 указывается наименование или номер и ОКТМО выпуска.</w:t>
      </w:r>
    </w:p>
    <w:p w:rsidR="00202F66" w:rsidRDefault="00202F66">
      <w:pPr>
        <w:rPr>
          <w:rStyle w:val="a4"/>
        </w:rPr>
      </w:pPr>
      <w:r>
        <w:rPr>
          <w:rStyle w:val="a4"/>
        </w:rPr>
        <w:t>В столбце 2 во всех остальных строках указывается наименование конкретного загрязняющего вещества.</w:t>
      </w:r>
    </w:p>
    <w:p w:rsidR="00202F66" w:rsidRDefault="00202F66">
      <w:pPr>
        <w:rPr>
          <w:rStyle w:val="a4"/>
        </w:rPr>
      </w:pPr>
      <w:r>
        <w:rPr>
          <w:rStyle w:val="a4"/>
        </w:rPr>
        <w:t>В столбце 3 в строках указывается НДС конкретного загрязняющего вещества в соответствии с разрешением на сброс загрязняющих веществ в водные объекты (в тоннах).</w:t>
      </w:r>
    </w:p>
    <w:p w:rsidR="00202F66" w:rsidRDefault="00202F66">
      <w:pPr>
        <w:rPr>
          <w:rStyle w:val="a4"/>
        </w:rPr>
      </w:pPr>
      <w:r>
        <w:rPr>
          <w:rStyle w:val="a4"/>
        </w:rPr>
        <w:t>В столбце 4 в строках указываются ВСС по конкретным загрязняющим веществам, установленные в разрешении на сброс загрязняющих веществ в водные объекты (в тоннах).</w:t>
      </w:r>
    </w:p>
    <w:p w:rsidR="00202F66" w:rsidRDefault="00202F66">
      <w:pPr>
        <w:rPr>
          <w:rStyle w:val="a4"/>
        </w:rPr>
      </w:pPr>
      <w:r>
        <w:rPr>
          <w:rStyle w:val="a4"/>
        </w:rPr>
        <w:t>В столбце 5 в строках указывается фактический сброс конкретного загрязняющего вещества в водный объект всего за отчетный период (в тоннах).</w:t>
      </w:r>
    </w:p>
    <w:p w:rsidR="00202F66" w:rsidRDefault="00202F66">
      <w:pPr>
        <w:rPr>
          <w:rStyle w:val="a4"/>
        </w:rPr>
      </w:pPr>
      <w:r>
        <w:rPr>
          <w:rStyle w:val="a4"/>
        </w:rPr>
        <w:t>Значение показателя по строке столбца 5 равняется сумме значений показателей по данной строке столбцов 6, 7 и 8.</w:t>
      </w:r>
    </w:p>
    <w:p w:rsidR="00202F66" w:rsidRDefault="00202F66">
      <w:pPr>
        <w:rPr>
          <w:rStyle w:val="a4"/>
        </w:rPr>
      </w:pPr>
      <w:r>
        <w:rPr>
          <w:rStyle w:val="a4"/>
        </w:rPr>
        <w:t>В столбце 6 в строках указывается фактический сброс конкретного загрязняющего вещества за отчетный период, равный или менее установленного НДС (в тоннах).</w:t>
      </w:r>
    </w:p>
    <w:p w:rsidR="00202F66" w:rsidRDefault="00202F66">
      <w:pPr>
        <w:rPr>
          <w:rStyle w:val="a4"/>
        </w:rPr>
      </w:pPr>
      <w:r>
        <w:rPr>
          <w:rStyle w:val="a4"/>
        </w:rPr>
        <w:t>Значение показателя строк столбца 6 не может превышать значение показателя по данной строке столбца 3.</w:t>
      </w:r>
    </w:p>
    <w:p w:rsidR="00202F66" w:rsidRDefault="00202F66">
      <w:pPr>
        <w:rPr>
          <w:rStyle w:val="a4"/>
        </w:rPr>
      </w:pPr>
      <w:r>
        <w:rPr>
          <w:rStyle w:val="a4"/>
        </w:rPr>
        <w:t>В столбце 7 в строках указывается фактический сброс конкретного загрязняющего вещества за отчетный период в пределах установленных лимитов (НДС и ВСС) на сбросы загрязняющих веществ (в тоннах), определяемых как разница между сбросами, равными или менее лимитов (ВСС) на сбросы загрязняющих веществ, и сбросами, равными НДС.</w:t>
      </w:r>
    </w:p>
    <w:p w:rsidR="00202F66" w:rsidRDefault="00202F66">
      <w:pPr>
        <w:rPr>
          <w:rStyle w:val="a4"/>
        </w:rPr>
      </w:pPr>
      <w:r>
        <w:rPr>
          <w:rStyle w:val="a4"/>
        </w:rPr>
        <w:t>Значение показателя строки столбца 7 не может превышать разницы между значениями показателей по данной строке столбца 4 и столбца 3.</w:t>
      </w:r>
    </w:p>
    <w:p w:rsidR="00202F66" w:rsidRDefault="00202F66">
      <w:pPr>
        <w:rPr>
          <w:rStyle w:val="a4"/>
        </w:rPr>
      </w:pPr>
      <w:r>
        <w:rPr>
          <w:rStyle w:val="a4"/>
        </w:rPr>
        <w:t>В столбце 8 в строках указывается фактический сверхлимитный (превышающий НДС и ВСС) сброс загрязняющего вещества за отчетный период (в тоннах).</w:t>
      </w:r>
    </w:p>
    <w:p w:rsidR="00202F66" w:rsidRDefault="00202F66">
      <w:pPr>
        <w:rPr>
          <w:rStyle w:val="a4"/>
        </w:rPr>
      </w:pPr>
      <w:r>
        <w:rPr>
          <w:rStyle w:val="a4"/>
        </w:rPr>
        <w:t>В столбце 9 в строках указывается ставка платы за сброс 1 тонны загрязняющего вещества в водный объект (в рублях за тонну) в соответствии с Постановлением № 913.</w:t>
      </w:r>
    </w:p>
    <w:p w:rsidR="00202F66" w:rsidRDefault="00202F66">
      <w:pPr>
        <w:rPr>
          <w:rStyle w:val="a4"/>
        </w:rPr>
      </w:pPr>
      <w:r>
        <w:rPr>
          <w:rStyle w:val="a4"/>
        </w:rPr>
        <w:t xml:space="preserve">В столбце 10 в строках указывается коэффициент </w:t>
      </w:r>
      <w:proofErr w:type="spellStart"/>
      <w:r>
        <w:rPr>
          <w:rStyle w:val="a4"/>
        </w:rPr>
        <w:t>Кнд</w:t>
      </w:r>
      <w:proofErr w:type="spellEnd"/>
      <w:r>
        <w:rPr>
          <w:rStyle w:val="a4"/>
        </w:rPr>
        <w:t xml:space="preserve">, равный 1, применяемый к ставке платы при сбросах загрязняющих веществ </w:t>
      </w:r>
      <w:proofErr w:type="gramStart"/>
      <w:r>
        <w:rPr>
          <w:rStyle w:val="a4"/>
        </w:rPr>
        <w:t>в пределах</w:t>
      </w:r>
      <w:proofErr w:type="gramEnd"/>
      <w:r>
        <w:rPr>
          <w:rStyle w:val="a4"/>
        </w:rPr>
        <w:t xml:space="preserve"> установленных НДС.</w:t>
      </w:r>
    </w:p>
    <w:p w:rsidR="00202F66" w:rsidRDefault="00202F66">
      <w:pPr>
        <w:rPr>
          <w:rStyle w:val="a4"/>
        </w:rPr>
      </w:pPr>
      <w:r>
        <w:rPr>
          <w:rStyle w:val="a4"/>
        </w:rPr>
        <w:t xml:space="preserve">В столбце 11 в строках указывается коэффициент </w:t>
      </w:r>
      <w:proofErr w:type="spellStart"/>
      <w:r>
        <w:rPr>
          <w:rStyle w:val="a4"/>
        </w:rPr>
        <w:t>Квр</w:t>
      </w:r>
      <w:proofErr w:type="spellEnd"/>
      <w:r>
        <w:rPr>
          <w:rStyle w:val="a4"/>
        </w:rPr>
        <w:t>, применяемый к ставке платы за объем или массу сбросов загрязняющих веществ в водные объекты пределах лимитов на сбросы (ВСС) загрязняющих веществ на период реализации плана снижения сбросов, равный 5.</w:t>
      </w:r>
    </w:p>
    <w:p w:rsidR="00202F66" w:rsidRDefault="00202F66">
      <w:pPr>
        <w:rPr>
          <w:rStyle w:val="a4"/>
        </w:rPr>
      </w:pPr>
      <w:r>
        <w:rPr>
          <w:rStyle w:val="a4"/>
        </w:rPr>
        <w:t xml:space="preserve">В столбце 12 в строках указывается коэффициент </w:t>
      </w:r>
      <w:proofErr w:type="spellStart"/>
      <w:r>
        <w:rPr>
          <w:rStyle w:val="a4"/>
        </w:rPr>
        <w:t>Кср</w:t>
      </w:r>
      <w:proofErr w:type="spellEnd"/>
      <w:r>
        <w:rPr>
          <w:rStyle w:val="a4"/>
        </w:rPr>
        <w:t>, применяемый к ставке платы за объем или массу сбросов загрязняющих веществ в водные объекты, превышающих установленные разрешениями на сброс загрязняющих веществ в водные объекты, равный 25.</w:t>
      </w:r>
    </w:p>
    <w:p w:rsidR="00202F66" w:rsidRDefault="00202F66">
      <w:pPr>
        <w:rPr>
          <w:rStyle w:val="a4"/>
        </w:rPr>
      </w:pPr>
      <w:r>
        <w:rPr>
          <w:rStyle w:val="a4"/>
        </w:rPr>
        <w:t>В столбце 13 в соответствующей строке указывается коэффициент пересчета (</w:t>
      </w:r>
      <w:proofErr w:type="spellStart"/>
      <w:r>
        <w:rPr>
          <w:rStyle w:val="a4"/>
        </w:rPr>
        <w:t>Кп</w:t>
      </w:r>
      <w:proofErr w:type="spellEnd"/>
      <w:r>
        <w:rPr>
          <w:rStyle w:val="a4"/>
        </w:rPr>
        <w:t>) ставки платы при сбросе взвешенных веществ в соответствии с Постановлением № 913, который определяется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202F66" w:rsidRDefault="00202F66">
      <w:pPr>
        <w:rPr>
          <w:rStyle w:val="a4"/>
        </w:rPr>
      </w:pPr>
      <w:r>
        <w:rPr>
          <w:rStyle w:val="a4"/>
        </w:rPr>
        <w:t xml:space="preserve">Допустимое увеличение содержания взвешенных веществ для водного объекта для водных объектов, имеющих </w:t>
      </w:r>
      <w:proofErr w:type="spellStart"/>
      <w:r>
        <w:rPr>
          <w:rStyle w:val="a4"/>
        </w:rPr>
        <w:t>рыбохозяйственное</w:t>
      </w:r>
      <w:proofErr w:type="spellEnd"/>
      <w:r>
        <w:rPr>
          <w:rStyle w:val="a4"/>
        </w:rPr>
        <w:t xml:space="preserve"> значение первой категории, а также для водных объектов, использующихся для питьевого и хозяйственно-бытового водоснабжения, принимается равным 0,25 мг/куб. </w:t>
      </w:r>
      <w:proofErr w:type="spellStart"/>
      <w:r>
        <w:rPr>
          <w:rStyle w:val="a4"/>
        </w:rPr>
        <w:t>дм</w:t>
      </w:r>
      <w:proofErr w:type="spellEnd"/>
      <w:r>
        <w:rPr>
          <w:rStyle w:val="a4"/>
        </w:rPr>
        <w:t xml:space="preserve">, а для водных объектов, имеющих </w:t>
      </w:r>
      <w:proofErr w:type="spellStart"/>
      <w:r>
        <w:rPr>
          <w:rStyle w:val="a4"/>
        </w:rPr>
        <w:t>рыбохозяйственное</w:t>
      </w:r>
      <w:proofErr w:type="spellEnd"/>
      <w:r>
        <w:rPr>
          <w:rStyle w:val="a4"/>
        </w:rPr>
        <w:t xml:space="preserve">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w:t>
      </w:r>
      <w:proofErr w:type="spellStart"/>
      <w:r>
        <w:rPr>
          <w:rStyle w:val="a4"/>
        </w:rPr>
        <w:t>дм</w:t>
      </w:r>
      <w:proofErr w:type="spellEnd"/>
      <w:r>
        <w:rPr>
          <w:rStyle w:val="a4"/>
        </w:rPr>
        <w:t>*(7).</w:t>
      </w:r>
    </w:p>
    <w:p w:rsidR="00202F66" w:rsidRDefault="00202F66">
      <w:pPr>
        <w:rPr>
          <w:rStyle w:val="a4"/>
        </w:rPr>
      </w:pPr>
      <w:r>
        <w:rPr>
          <w:rStyle w:val="a4"/>
        </w:rPr>
        <w:t>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соответствующим строкам в столбце 13 указывается значение, равное 1.</w:t>
      </w:r>
    </w:p>
    <w:p w:rsidR="00202F66" w:rsidRDefault="00202F66">
      <w:pPr>
        <w:rPr>
          <w:rStyle w:val="a4"/>
        </w:rPr>
      </w:pPr>
      <w:r>
        <w:rPr>
          <w:rStyle w:val="a4"/>
        </w:rPr>
        <w:t>В столбце 14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столбца 13 указывается значение, равное 1.</w:t>
      </w:r>
    </w:p>
    <w:p w:rsidR="00202F66" w:rsidRDefault="00202F66">
      <w:pPr>
        <w:rPr>
          <w:rStyle w:val="a4"/>
        </w:rPr>
      </w:pPr>
      <w:r>
        <w:rPr>
          <w:rStyle w:val="a4"/>
        </w:rPr>
        <w:t>В столбце 15 в каждой строке, соответствующей наименованию конкретного загрязняющего вещества в столбце 2, указывается сумма платы, исчисленная за фактический сброс в размерах значений показателя по данной строке столбца 6, не превышающий НДС загрязняющего вещества.</w:t>
      </w:r>
    </w:p>
    <w:p w:rsidR="00202F66" w:rsidRDefault="00202F66">
      <w:pPr>
        <w:rPr>
          <w:rStyle w:val="a4"/>
        </w:rPr>
      </w:pPr>
      <w:r>
        <w:rPr>
          <w:rStyle w:val="a4"/>
        </w:rPr>
        <w:t>Значение показателя строки столбца 15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15 = ст. 6 х ст. 9 х ст. 10 х ст. 13 х ст. 14.</w:t>
      </w:r>
    </w:p>
    <w:p w:rsidR="00202F66" w:rsidRDefault="00202F66">
      <w:pPr>
        <w:rPr>
          <w:rStyle w:val="a4"/>
        </w:rPr>
      </w:pPr>
      <w:r>
        <w:rPr>
          <w:rStyle w:val="a4"/>
        </w:rPr>
        <w:t>В столбце 16 в каждой строке, соответствующей наименованию конкретного вещества в столбце 2, указывается сумма платы, исчисленная за фактический сброс в размерах значений показателя по данной строке столбца 7, осуществленный в пределах между НДС загрязняющего вещества и лимитом (ВСС) загрязняющего вещества.</w:t>
      </w:r>
    </w:p>
    <w:p w:rsidR="00202F66" w:rsidRDefault="00202F66">
      <w:pPr>
        <w:rPr>
          <w:rStyle w:val="a4"/>
        </w:rPr>
      </w:pPr>
      <w:r>
        <w:rPr>
          <w:rStyle w:val="a4"/>
        </w:rPr>
        <w:t>Значение показателя строки столбца 16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16 = ст. 7 х ст. 9 х ст. 11 х ст. 13 х ст. 14.</w:t>
      </w:r>
    </w:p>
    <w:p w:rsidR="00202F66" w:rsidRDefault="00202F66">
      <w:pPr>
        <w:rPr>
          <w:rStyle w:val="a4"/>
        </w:rPr>
      </w:pPr>
      <w:r>
        <w:rPr>
          <w:rStyle w:val="a4"/>
        </w:rPr>
        <w:t>В столбце 17 в каждой строке, соответствующей наименованию конкретного загрязняющего вещества в столбце 2, указывается сумма платы, исчисленная за фактический сброс в размерах, превышающих установленные НДС загрязняющего вещества и лимит (ВСС) загрязняющего вещества.</w:t>
      </w:r>
    </w:p>
    <w:p w:rsidR="00202F66" w:rsidRDefault="00202F66">
      <w:pPr>
        <w:rPr>
          <w:rStyle w:val="a4"/>
        </w:rPr>
      </w:pPr>
      <w:r>
        <w:rPr>
          <w:rStyle w:val="a4"/>
        </w:rPr>
        <w:t>Значение показателя по строке столбца 17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17 = ст. 8 х ст. 9 х ст. 12 х ст. 13 х ст. 14.</w:t>
      </w:r>
    </w:p>
    <w:p w:rsidR="00202F66" w:rsidRDefault="00202F66">
      <w:pPr>
        <w:rPr>
          <w:rStyle w:val="a4"/>
        </w:rPr>
      </w:pPr>
      <w:r>
        <w:rPr>
          <w:rStyle w:val="a4"/>
        </w:rPr>
        <w:t>В столбце 18 в каждой строке, соответствующей наименованию конкретного загрязняющего вещества в столбце 2, указывается сумма платы, исчисленная за фактический сброс загрязняющего вещества в водные объекты.</w:t>
      </w:r>
    </w:p>
    <w:p w:rsidR="00202F66" w:rsidRDefault="00202F66">
      <w:pPr>
        <w:rPr>
          <w:rStyle w:val="a4"/>
        </w:rPr>
      </w:pPr>
      <w:r>
        <w:rPr>
          <w:rStyle w:val="a4"/>
        </w:rPr>
        <w:t>Значение показателя строк столбца 18 определяется как сумма данных соответствующей строки следующих столбцов в порядке:</w:t>
      </w:r>
    </w:p>
    <w:p w:rsidR="00202F66" w:rsidRDefault="00202F66">
      <w:pPr>
        <w:rPr>
          <w:rStyle w:val="a4"/>
        </w:rPr>
      </w:pPr>
      <w:r>
        <w:rPr>
          <w:rStyle w:val="a4"/>
        </w:rPr>
        <w:t>ст. 18 = ст. 15 + ст. 16 + ст. 17.</w:t>
      </w:r>
    </w:p>
    <w:p w:rsidR="00202F66" w:rsidRDefault="00202F66">
      <w:pPr>
        <w:rPr>
          <w:rStyle w:val="a4"/>
        </w:rPr>
      </w:pPr>
      <w:r>
        <w:rPr>
          <w:rStyle w:val="a4"/>
        </w:rPr>
        <w:t>В строке "Итого по всем выпускам" указывается сумма значений строк "Итого" по каждому из выпусков.</w:t>
      </w:r>
    </w:p>
    <w:p w:rsidR="00202F66" w:rsidRDefault="00202F66">
      <w:pPr>
        <w:rPr>
          <w:rStyle w:val="a4"/>
        </w:rPr>
      </w:pPr>
      <w:r>
        <w:rPr>
          <w:rStyle w:val="a4"/>
        </w:rPr>
        <w:t>В строке "Всего по всем выпускам по тем загрязняющим веществам, по которым осуществляется корректировка размера платы," указывается в целом по всем выпускам объекта, оказывающего негативное воздействия на окружающую среду, в строках столбцов 15, 16, 17, 18 сумма платы по тем загрязняющим веществам, по которым осуществляется корректировка размера платы. В строках ниже указываются сумма платы по каждому из загрязняющих веществ, по которым осуществляется корректировка размера платы.</w:t>
      </w:r>
    </w:p>
    <w:p w:rsidR="00202F66" w:rsidRDefault="00202F66">
      <w:pPr>
        <w:rPr>
          <w:rStyle w:val="a4"/>
        </w:rPr>
      </w:pPr>
      <w:r>
        <w:rPr>
          <w:rStyle w:val="a4"/>
        </w:rPr>
        <w:t>******* Раздел 3 заполняется по каждому объекту, оказывающему негативное воздействие на окружающую среду, объекту размещения отходов отдельно.</w:t>
      </w:r>
    </w:p>
    <w:p w:rsidR="00202F66" w:rsidRDefault="00202F66">
      <w:pPr>
        <w:rPr>
          <w:rStyle w:val="a4"/>
        </w:rPr>
      </w:pPr>
      <w:r>
        <w:rPr>
          <w:rStyle w:val="a4"/>
        </w:rP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202F66" w:rsidRDefault="00202F66">
      <w:pPr>
        <w:rPr>
          <w:rStyle w:val="a4"/>
        </w:rPr>
      </w:pPr>
      <w:r>
        <w:rPr>
          <w:rStyle w:val="a4"/>
        </w:rP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202F66" w:rsidRDefault="00202F66">
      <w:pPr>
        <w:rPr>
          <w:rStyle w:val="a4"/>
        </w:rPr>
      </w:pPr>
      <w:r>
        <w:rPr>
          <w:rStyle w:val="a4"/>
        </w:rPr>
        <w:t>При заполнении Раздела 3 указываются:</w:t>
      </w:r>
    </w:p>
    <w:p w:rsidR="00202F66" w:rsidRDefault="00202F66">
      <w:pPr>
        <w:rPr>
          <w:rStyle w:val="a4"/>
        </w:rPr>
      </w:pPr>
      <w:r>
        <w:rPr>
          <w:rStyle w:val="a4"/>
        </w:rPr>
        <w:t>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реквизиты документа об утверждении нормативов образования отходов и лимитов на их размещение (дата выдачи, номер, срок действия, кем выдан);</w:t>
      </w:r>
    </w:p>
    <w:p w:rsidR="00202F66" w:rsidRDefault="00202F66">
      <w:pPr>
        <w:rPr>
          <w:rStyle w:val="a4"/>
        </w:rPr>
      </w:pPr>
      <w:r>
        <w:rPr>
          <w:rStyle w:val="a4"/>
        </w:rPr>
        <w:t>для субъектов малого и среднего предпринимательства указываются реквизиты отчетности об образовании, утилизации, обезвреживании, о размещении отходов, предоставляемой в соответствии со статьей 18 Федерального закона от 24 июня 1998 года № 89-ФЗ "Об отходах производства и потребления" (Собрание законодательства, 1998, № 26, ст. 3009; 2001, № 1, ст. 21; 2003, № 2, ст. 167; 2004, № 35, ст. 3607; 2005, № 19, ст. 1752; 2006, № 1, ст. 10; № 52, ст. 5498; 2007, № 46, ст. 5554; 2008, № 30, ст. 3616; № 45, ст. 5142; 2009, № 1, ст. 17; 2011, № 30, ст. 4590, ст. 4596; № 45, ст. 6333; № 48, ст. 6732; 2012, № 26, ст. 3446; № 27, ст. 3587; № 31, ст. 4317; 2013, № 30, ст. 4059; № 43, ст. 5448; № 48, ст. 6165; 2014, № 30, ст. 4220, ст. 4262; 2015, № 1, ст. 11, ст. 38; № 27, ст. 3994; № 29, ст. 4350; 2016, № 1, ст. 12, ст. 24, № 15, ст. 2066; № 27, ст. 4187; Официальный интернет-портал правовой информации http://www.pravo.gov.r</w:t>
      </w:r>
      <w:bookmarkStart w:id="2" w:name="_GoBack"/>
      <w:bookmarkEnd w:id="2"/>
      <w:r>
        <w:rPr>
          <w:rStyle w:val="a4"/>
        </w:rPr>
        <w:t>u, 29.12.2016, № 0001201612290050) (далее - отчетность об отходах);</w:t>
      </w:r>
    </w:p>
    <w:p w:rsidR="00202F66" w:rsidRDefault="00202F66">
      <w:pPr>
        <w:rPr>
          <w:rStyle w:val="a4"/>
        </w:rPr>
      </w:pPr>
      <w:r>
        <w:rPr>
          <w:rStyle w:val="a4"/>
        </w:rPr>
        <w:t>наименование объекта размещения отходов;</w:t>
      </w:r>
    </w:p>
    <w:p w:rsidR="00202F66" w:rsidRDefault="00202F66">
      <w:pPr>
        <w:rPr>
          <w:rStyle w:val="a4"/>
        </w:rPr>
      </w:pPr>
      <w:r>
        <w:rPr>
          <w:rStyle w:val="a4"/>
        </w:rPr>
        <w:t>регистрационный номер (в случае его присвоения) объекта размещения отходов;</w:t>
      </w:r>
    </w:p>
    <w:p w:rsidR="00202F66" w:rsidRDefault="00202F66">
      <w:pPr>
        <w:rPr>
          <w:rStyle w:val="a4"/>
        </w:rPr>
      </w:pPr>
      <w:r>
        <w:rPr>
          <w:rStyle w:val="a4"/>
        </w:rPr>
        <w:t>адрес места нахождения объекта размещения отходов;</w:t>
      </w:r>
    </w:p>
    <w:p w:rsidR="00202F66" w:rsidRDefault="00202F66">
      <w:pPr>
        <w:rPr>
          <w:rStyle w:val="a4"/>
        </w:rPr>
      </w:pPr>
      <w:r>
        <w:rPr>
          <w:rStyle w:val="a4"/>
        </w:rPr>
        <w:t>характеристика объекта размещения отходов (включен/не включен в государственный реестр объектов размещения отходов; не оказывает негативное воздействие на окружающую среду).</w:t>
      </w:r>
    </w:p>
    <w:p w:rsidR="00202F66" w:rsidRDefault="00202F66">
      <w:pPr>
        <w:rPr>
          <w:rStyle w:val="a4"/>
        </w:rPr>
      </w:pPr>
      <w:r>
        <w:rPr>
          <w:rStyle w:val="a4"/>
        </w:rPr>
        <w:t>В случае если объект размещения отходов не оказывает негативного воздействия на окружающую среду, что подтверждается решением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направленным в адрес лица, эксплуатирующего объект размещения отходов, указываются реквизиты такого решения.</w:t>
      </w:r>
    </w:p>
    <w:p w:rsidR="00202F66" w:rsidRDefault="00202F66">
      <w:pPr>
        <w:rPr>
          <w:rStyle w:val="a4"/>
        </w:rPr>
      </w:pPr>
      <w:r>
        <w:rPr>
          <w:rStyle w:val="a4"/>
        </w:rPr>
        <w:t>В столбце 1 в строках указывается порядковый номер строки.</w:t>
      </w:r>
    </w:p>
    <w:p w:rsidR="00202F66" w:rsidRDefault="00202F66">
      <w:pPr>
        <w:rPr>
          <w:rStyle w:val="a4"/>
        </w:rPr>
      </w:pPr>
      <w:r>
        <w:rPr>
          <w:rStyle w:val="a4"/>
        </w:rPr>
        <w:t>В столбце 2 в строках указывается наименование вида отхода в соответствии с федеральным классификационным каталогом отходов, который формируется Федеральной службой по надзору в сфере природопользования в соответствии с Порядком ведения государственного кадастра отходов, утвержденным приказом Минприроды России от 30 сентября 2011 года № 792 (зарегистрирован в Минюсте России 16 ноября 2011 года, регистрационный № 22313) (ФККО).</w:t>
      </w:r>
    </w:p>
    <w:p w:rsidR="00202F66" w:rsidRDefault="00202F66">
      <w:pPr>
        <w:rPr>
          <w:rStyle w:val="a4"/>
        </w:rPr>
      </w:pPr>
      <w:r>
        <w:rPr>
          <w:rStyle w:val="a4"/>
        </w:rPr>
        <w:t>В столбце 3 в строках указывается код отхода в соответствии с ФККО. Если отход не внесен в ФККО, то в соответствующей строке столбца 3 ставится прочерк.</w:t>
      </w:r>
    </w:p>
    <w:p w:rsidR="00202F66" w:rsidRDefault="00202F66">
      <w:pPr>
        <w:rPr>
          <w:rStyle w:val="a4"/>
        </w:rPr>
      </w:pPr>
      <w:r>
        <w:rPr>
          <w:rStyle w:val="a4"/>
        </w:rPr>
        <w:t>В столбце 4 в строках указывается класс опасности отхода в соответствии с ФККО.</w:t>
      </w:r>
    </w:p>
    <w:p w:rsidR="00202F66" w:rsidRDefault="00202F66">
      <w:pPr>
        <w:rPr>
          <w:rStyle w:val="a4"/>
        </w:rPr>
      </w:pPr>
      <w:r>
        <w:rPr>
          <w:rStyle w:val="a4"/>
        </w:rPr>
        <w:t>В столбце 5 в строках указывается установленный лимит на размещение отхода.</w:t>
      </w:r>
    </w:p>
    <w:p w:rsidR="00202F66" w:rsidRDefault="00202F66">
      <w:pPr>
        <w:rPr>
          <w:rStyle w:val="a4"/>
        </w:rPr>
      </w:pPr>
      <w:r>
        <w:rPr>
          <w:rStyle w:val="a4"/>
        </w:rPr>
        <w:t>В строках столбца 5 при заполнении субъектом малого или среднего предпринимательства указывается количество отходов в соответствии с отчетностью об отходах.</w:t>
      </w:r>
    </w:p>
    <w:p w:rsidR="00202F66" w:rsidRDefault="00202F66">
      <w:pPr>
        <w:rPr>
          <w:rStyle w:val="a4"/>
        </w:rPr>
      </w:pPr>
      <w:r>
        <w:rPr>
          <w:rStyle w:val="a4"/>
        </w:rPr>
        <w:t>В столбце 6 в строках указывается фактическое количество отходов, образованных в отчетном периоде в собственном производстве (в тоннах).</w:t>
      </w:r>
    </w:p>
    <w:p w:rsidR="00202F66" w:rsidRDefault="00202F66">
      <w:pPr>
        <w:rPr>
          <w:rStyle w:val="a4"/>
        </w:rPr>
      </w:pPr>
      <w:r>
        <w:rPr>
          <w:rStyle w:val="a4"/>
        </w:rPr>
        <w:t>В столбце 7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столбце 7 в строках ставится прочерк.</w:t>
      </w:r>
    </w:p>
    <w:p w:rsidR="00202F66" w:rsidRDefault="00202F66">
      <w:pPr>
        <w:rPr>
          <w:rStyle w:val="a4"/>
        </w:rPr>
      </w:pPr>
      <w:r>
        <w:rPr>
          <w:rStyle w:val="a4"/>
        </w:rPr>
        <w:t>В столбце 8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 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столбце 8 в строках ставится прочерк.</w:t>
      </w:r>
    </w:p>
    <w:p w:rsidR="00202F66" w:rsidRDefault="00202F66">
      <w:pPr>
        <w:rPr>
          <w:rStyle w:val="a4"/>
        </w:rPr>
      </w:pPr>
      <w:r>
        <w:rPr>
          <w:rStyle w:val="a4"/>
        </w:rPr>
        <w:t>В столбце 9 в строках указывается фактическое количество накопленных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 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столбце 9 в строках ставится прочерк.</w:t>
      </w:r>
    </w:p>
    <w:p w:rsidR="00202F66" w:rsidRDefault="00202F66">
      <w:pPr>
        <w:rPr>
          <w:rStyle w:val="a4"/>
        </w:rPr>
      </w:pPr>
      <w:r>
        <w:rPr>
          <w:rStyle w:val="a4"/>
        </w:rPr>
        <w:t>В столбце 10 в строках указывается фактический остаток отходов на конец отчетного периода, срок накопления которых не превысил 11 месяцев (в тоннах).</w:t>
      </w:r>
    </w:p>
    <w:p w:rsidR="00202F66" w:rsidRDefault="00202F66">
      <w:pPr>
        <w:rPr>
          <w:rStyle w:val="a4"/>
        </w:rPr>
      </w:pPr>
      <w:r>
        <w:rPr>
          <w:rStyle w:val="a4"/>
        </w:rPr>
        <w:t>При отсутствии фактических остатков отходов на конец отчетного периода, срок накопления которых не превысил 11 месяцев, в столбце 10 в строках ставится прочерк.</w:t>
      </w:r>
    </w:p>
    <w:p w:rsidR="00202F66" w:rsidRDefault="00202F66">
      <w:pPr>
        <w:rPr>
          <w:rStyle w:val="a4"/>
        </w:rPr>
      </w:pPr>
      <w:r>
        <w:rPr>
          <w:rStyle w:val="a4"/>
        </w:rPr>
        <w:t>В столбце 11 в строках указывается фактическое количество твердых коммунальных отходов, переданных по договорам оператору по обращению с твердыми коммунальными отходами, региональному оператору по обращению с твердыми коммунальными отходами, осуществляющим деятельность по их размещению (в тоннах).</w:t>
      </w:r>
    </w:p>
    <w:p w:rsidR="00202F66" w:rsidRDefault="00202F66">
      <w:pPr>
        <w:rPr>
          <w:rStyle w:val="a4"/>
        </w:rPr>
      </w:pPr>
      <w:r>
        <w:rPr>
          <w:rStyle w:val="a4"/>
        </w:rPr>
        <w:t>При отсутствии фактического количества твердых коммунальных отходов, переданных по договорам оператору по обращению с твердыми коммунальными отходами, региональному оператору по обращению с твердыми коммунальными отходами, осуществляющим деятельность по их размещению, в столбце 11 ставится прочерк.</w:t>
      </w:r>
    </w:p>
    <w:p w:rsidR="00202F66" w:rsidRDefault="00202F66">
      <w:pPr>
        <w:rPr>
          <w:rStyle w:val="a4"/>
        </w:rPr>
      </w:pPr>
      <w:r>
        <w:rPr>
          <w:rStyle w:val="a4"/>
        </w:rPr>
        <w:t>В столбце 12 в строках указывается фактическое количество отходов (кроме твердых коммунальных отходов), размещенных в отчетном периоде, либо переданных в целях размещения другим организациям (в тоннах). Значение показателя строки столбца 12 равняется сумме значений показателей по данной строке в порядке:</w:t>
      </w:r>
    </w:p>
    <w:p w:rsidR="00202F66" w:rsidRDefault="00202F66">
      <w:pPr>
        <w:rPr>
          <w:rStyle w:val="a4"/>
        </w:rPr>
      </w:pPr>
      <w:r>
        <w:rPr>
          <w:rStyle w:val="a4"/>
        </w:rPr>
        <w:t>ст. 12 = ст. 13 + ст. 14.</w:t>
      </w:r>
    </w:p>
    <w:p w:rsidR="00202F66" w:rsidRDefault="00202F66">
      <w:pPr>
        <w:rPr>
          <w:rStyle w:val="a4"/>
        </w:rPr>
      </w:pPr>
      <w:r>
        <w:rPr>
          <w:rStyle w:val="a4"/>
        </w:rPr>
        <w:t>В столбце 13 в строках указывается фактическое количество отходов, размещенных в отчетном периоде, равное или менее лимитов на размещение отходов.</w:t>
      </w:r>
    </w:p>
    <w:p w:rsidR="00202F66" w:rsidRDefault="00202F66">
      <w:pPr>
        <w:rPr>
          <w:rStyle w:val="a4"/>
        </w:rPr>
      </w:pPr>
      <w:r>
        <w:rPr>
          <w:rStyle w:val="a4"/>
        </w:rPr>
        <w:t xml:space="preserve">В строках столбца 13 при заполнении субъектом малого или среднего предпринимательства указывается значение показателя в размере количества размещенных отходов на собственных и (или) сторонних организаций объектах размещения отходов в соответствии с отчетностью </w:t>
      </w:r>
      <w:proofErr w:type="gramStart"/>
      <w:r>
        <w:rPr>
          <w:rStyle w:val="a4"/>
        </w:rPr>
        <w:t>об отходах</w:t>
      </w:r>
      <w:proofErr w:type="gramEnd"/>
      <w:r>
        <w:rPr>
          <w:rStyle w:val="a4"/>
        </w:rPr>
        <w:t xml:space="preserve"> и его величина не может превышать значения показателя в столбце 12.</w:t>
      </w:r>
    </w:p>
    <w:p w:rsidR="00202F66" w:rsidRDefault="00202F66">
      <w:pPr>
        <w:rPr>
          <w:rStyle w:val="a4"/>
        </w:rPr>
      </w:pPr>
      <w:r>
        <w:rPr>
          <w:rStyle w:val="a4"/>
        </w:rPr>
        <w:t>В столбце 14 в строках указывается фактическое количество отходов, размещенных сверх лимитов на размещение отходов в отчетный период (в тоннах).</w:t>
      </w:r>
    </w:p>
    <w:p w:rsidR="00202F66" w:rsidRDefault="00202F66">
      <w:pPr>
        <w:rPr>
          <w:rStyle w:val="a4"/>
        </w:rPr>
      </w:pPr>
      <w:r>
        <w:rPr>
          <w:rStyle w:val="a4"/>
        </w:rPr>
        <w:t>В строках столбца 14 при заполнении субъектом малого или среднего предпринимательства указывается значение показателя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отчетности об отходах, и его величина не может превышать значения показателя в столбце 12.</w:t>
      </w:r>
    </w:p>
    <w:p w:rsidR="00202F66" w:rsidRDefault="00202F66">
      <w:pPr>
        <w:rPr>
          <w:rStyle w:val="a4"/>
        </w:rPr>
      </w:pPr>
      <w:r>
        <w:rPr>
          <w:rStyle w:val="a4"/>
        </w:rPr>
        <w:t>В столбце 15 в строках указывается ставка платы за негативное воздействие на окружающую среду при размещении 1 тонны отходов (в рублях за тонну), в соответствии с Постановлением № 913.</w:t>
      </w:r>
    </w:p>
    <w:p w:rsidR="00202F66" w:rsidRDefault="00202F66">
      <w:pPr>
        <w:rPr>
          <w:rStyle w:val="a4"/>
        </w:rPr>
      </w:pPr>
      <w:r>
        <w:rPr>
          <w:rStyle w:val="a4"/>
        </w:rPr>
        <w:t xml:space="preserve">В столбце 16 в строках указывается коэффициент </w:t>
      </w:r>
      <w:proofErr w:type="spellStart"/>
      <w:r>
        <w:rPr>
          <w:rStyle w:val="a4"/>
        </w:rPr>
        <w:t>Кисп</w:t>
      </w:r>
      <w:proofErr w:type="spellEnd"/>
      <w:r>
        <w:rPr>
          <w:rStyle w:val="a4"/>
        </w:rPr>
        <w:t>,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w:t>
      </w:r>
    </w:p>
    <w:p w:rsidR="00202F66" w:rsidRDefault="00202F66">
      <w:pPr>
        <w:rPr>
          <w:rStyle w:val="a4"/>
        </w:rPr>
      </w:pPr>
      <w:r>
        <w:rPr>
          <w:rStyle w:val="a4"/>
        </w:rPr>
        <w:t>В столбце 17 в строках указывается коэффициент Кл, равный 1, применяемый к ставке платы за объем или массу размещенных отходов производства и потребления в пределах лимитов на их размещение, а также в соответствии с отчетностью об отходах.</w:t>
      </w:r>
    </w:p>
    <w:p w:rsidR="00202F66" w:rsidRDefault="00202F66">
      <w:pPr>
        <w:rPr>
          <w:rStyle w:val="a4"/>
        </w:rPr>
      </w:pPr>
      <w:r>
        <w:rPr>
          <w:rStyle w:val="a4"/>
        </w:rPr>
        <w:t xml:space="preserve">В столбце 18 в строках указывается коэффициент </w:t>
      </w:r>
      <w:proofErr w:type="spellStart"/>
      <w:r>
        <w:rPr>
          <w:rStyle w:val="a4"/>
        </w:rPr>
        <w:t>Ксл</w:t>
      </w:r>
      <w:proofErr w:type="spellEnd"/>
      <w:r>
        <w:rPr>
          <w:rStyle w:val="a4"/>
        </w:rPr>
        <w:t>,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отходах, равный 5.</w:t>
      </w:r>
    </w:p>
    <w:p w:rsidR="00202F66" w:rsidRDefault="00202F66">
      <w:pPr>
        <w:rPr>
          <w:rStyle w:val="a4"/>
        </w:rPr>
      </w:pPr>
      <w:r>
        <w:rPr>
          <w:rStyle w:val="a4"/>
        </w:rPr>
        <w:t>В столбцах 19, 20 и 21 в строках указываются стимулирующие коэффициенты, применяемые к ставке платы за размещение отходов*(8).</w:t>
      </w:r>
    </w:p>
    <w:p w:rsidR="00202F66" w:rsidRDefault="00202F66">
      <w:pPr>
        <w:rPr>
          <w:rStyle w:val="a4"/>
        </w:rPr>
      </w:pPr>
      <w:r>
        <w:rPr>
          <w:rStyle w:val="a4"/>
        </w:rPr>
        <w:t>В столбце 19 в строках указывается стимулирующий коэффициент Код,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Во всех остальных случаях в строках столбца 19 указывается значение, равное 1.</w:t>
      </w:r>
    </w:p>
    <w:p w:rsidR="00202F66" w:rsidRDefault="00202F66">
      <w:pPr>
        <w:rPr>
          <w:rStyle w:val="a4"/>
        </w:rPr>
      </w:pPr>
      <w:r>
        <w:rPr>
          <w:rStyle w:val="a4"/>
        </w:rPr>
        <w:t xml:space="preserve">В столбце 20 в строках указывается стимулирующий коэффициент </w:t>
      </w:r>
      <w:proofErr w:type="spellStart"/>
      <w:r>
        <w:rPr>
          <w:rStyle w:val="a4"/>
        </w:rPr>
        <w:t>Кпо</w:t>
      </w:r>
      <w:proofErr w:type="spellEnd"/>
      <w:r>
        <w:rPr>
          <w:rStyle w:val="a4"/>
        </w:rPr>
        <w:t>,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Во всех остальных случаях в строках столбца 20 указывается значение, равное 1.</w:t>
      </w:r>
    </w:p>
    <w:p w:rsidR="00202F66" w:rsidRDefault="00202F66">
      <w:pPr>
        <w:rPr>
          <w:rStyle w:val="a4"/>
        </w:rPr>
      </w:pPr>
      <w:r>
        <w:rPr>
          <w:rStyle w:val="a4"/>
        </w:rPr>
        <w:t xml:space="preserve">В столбце 21 в строках указывается стимулирующий коэффициент </w:t>
      </w:r>
      <w:proofErr w:type="spellStart"/>
      <w:r>
        <w:rPr>
          <w:rStyle w:val="a4"/>
        </w:rPr>
        <w:t>Кст</w:t>
      </w:r>
      <w:proofErr w:type="spellEnd"/>
      <w:r>
        <w:rPr>
          <w:rStyle w:val="a4"/>
        </w:rPr>
        <w:t>, применяемый к ставке платы за размещение отходов (за исключением стимулирующих коэффициентов, указанных в столбцах 19 и 20):</w:t>
      </w:r>
    </w:p>
    <w:p w:rsidR="00202F66" w:rsidRDefault="00202F66">
      <w:pPr>
        <w:rPr>
          <w:rStyle w:val="a4"/>
        </w:rPr>
      </w:pPr>
      <w:r>
        <w:rPr>
          <w:rStyle w:val="a4"/>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02F66" w:rsidRDefault="00202F66">
      <w:pPr>
        <w:rPr>
          <w:rStyle w:val="a4"/>
        </w:rPr>
      </w:pPr>
      <w:r>
        <w:rPr>
          <w:rStyle w:val="a4"/>
        </w:rPr>
        <w:t>коэффициент 0,67 при размещении отходов III класса опасности, которые образовались в процессе обезвреживания отходов II класса опасности;</w:t>
      </w:r>
    </w:p>
    <w:p w:rsidR="00202F66" w:rsidRDefault="00202F66">
      <w:pPr>
        <w:rPr>
          <w:rStyle w:val="a4"/>
        </w:rPr>
      </w:pPr>
      <w:r>
        <w:rPr>
          <w:rStyle w:val="a4"/>
        </w:rPr>
        <w:t>коэффициент 0,49 при размещении отходов IV класса опасности, которые образовались в процессе обезвреживания отходов III класса опасности;</w:t>
      </w:r>
    </w:p>
    <w:p w:rsidR="00202F66" w:rsidRDefault="00202F66">
      <w:pPr>
        <w:rPr>
          <w:rStyle w:val="a4"/>
        </w:rPr>
      </w:pPr>
      <w:r>
        <w:rPr>
          <w:rStyle w:val="a4"/>
        </w:rPr>
        <w:t>коэффициент 0,33 при размещении отходов IV класса опасности, которые образовались в процессе обезвреживания отходов II класса опасности.</w:t>
      </w:r>
    </w:p>
    <w:p w:rsidR="00202F66" w:rsidRDefault="00202F66">
      <w:pPr>
        <w:rPr>
          <w:rStyle w:val="a4"/>
        </w:rPr>
      </w:pPr>
      <w:r>
        <w:rPr>
          <w:rStyle w:val="a4"/>
        </w:rPr>
        <w:t>Во всех остальных случаях в строках столбца 21 указывается значение, равное 1.</w:t>
      </w:r>
    </w:p>
    <w:p w:rsidR="00202F66" w:rsidRDefault="00202F66">
      <w:pPr>
        <w:rPr>
          <w:rStyle w:val="a4"/>
        </w:rPr>
      </w:pPr>
      <w:r>
        <w:rPr>
          <w:rStyle w:val="a4"/>
        </w:rPr>
        <w:t>В столбце 22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столбца 22 указывается значение, равное 1.</w:t>
      </w:r>
    </w:p>
    <w:p w:rsidR="00202F66" w:rsidRDefault="00202F66">
      <w:pPr>
        <w:rPr>
          <w:rStyle w:val="a4"/>
        </w:rPr>
      </w:pPr>
      <w:r>
        <w:rPr>
          <w:rStyle w:val="a4"/>
        </w:rPr>
        <w:t>В столбце 23 в каждой строке, соответствующей наименованию конкретного вида отхода в столбце 2, указывается сумма платы, исчисленная за фактическое размещение отходов в размерах значений показателя, данного в строке столбца 13, равного или менее установленного лимита на размещение отходов либо представленного в отчетности об отходах.</w:t>
      </w:r>
    </w:p>
    <w:p w:rsidR="00202F66" w:rsidRDefault="00202F66">
      <w:pPr>
        <w:rPr>
          <w:rStyle w:val="a4"/>
        </w:rPr>
      </w:pPr>
      <w:r>
        <w:rPr>
          <w:rStyle w:val="a4"/>
        </w:rPr>
        <w:t>Значение показателя строки столбца 23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21 = ст. 13 х ст. 15 х ст. 17 х ст. 19 х ст. 20 х ст. 21 х ст. 22.</w:t>
      </w:r>
    </w:p>
    <w:p w:rsidR="00202F66" w:rsidRDefault="00202F66">
      <w:pPr>
        <w:rPr>
          <w:rStyle w:val="a4"/>
        </w:rPr>
      </w:pPr>
      <w:r>
        <w:rPr>
          <w:rStyle w:val="a4"/>
        </w:rPr>
        <w:t>В столбце 24 в каждой строке, соответствующей наименованию конкретного вида отхода в столбце 2, указывается сумма платы, исчисленная за фактическое размещение отходов в размерах значений показателя, данного в строке столбца 14, превышающего установленный лимит на размещение отходов либо представленный в отчетности об отходах.</w:t>
      </w:r>
    </w:p>
    <w:p w:rsidR="00202F66" w:rsidRDefault="00202F66">
      <w:pPr>
        <w:rPr>
          <w:rStyle w:val="a4"/>
        </w:rPr>
      </w:pPr>
      <w:r>
        <w:rPr>
          <w:rStyle w:val="a4"/>
        </w:rPr>
        <w:t>Значение показателя строки столбца 24 определяется как произведение данных соответствующей строки следующих столбцов в порядке:</w:t>
      </w:r>
    </w:p>
    <w:p w:rsidR="00202F66" w:rsidRDefault="00202F66">
      <w:pPr>
        <w:rPr>
          <w:rStyle w:val="a4"/>
        </w:rPr>
      </w:pPr>
      <w:r>
        <w:rPr>
          <w:rStyle w:val="a4"/>
        </w:rPr>
        <w:t>ст. 24 = ст. 14 х ст. 15 х ст. 18 х ст. 19 х ст. 21 х ст. 22.</w:t>
      </w:r>
    </w:p>
    <w:p w:rsidR="00202F66" w:rsidRDefault="00202F66">
      <w:pPr>
        <w:rPr>
          <w:rStyle w:val="a4"/>
        </w:rPr>
      </w:pPr>
      <w:r>
        <w:rPr>
          <w:rStyle w:val="a4"/>
        </w:rPr>
        <w:t>В столбце 25 в каждой строке, соответствующей наименованию конкретного вида отхода в столбце 2, указывается сумма платы всего, исчисленная за негативное воздействие на окружающую среду при размещении отходов.</w:t>
      </w:r>
    </w:p>
    <w:p w:rsidR="00202F66" w:rsidRDefault="00202F66">
      <w:pPr>
        <w:rPr>
          <w:rStyle w:val="a4"/>
        </w:rPr>
      </w:pPr>
      <w:r>
        <w:rPr>
          <w:rStyle w:val="a4"/>
        </w:rPr>
        <w:t>Значение показателя строки столбца 25 определяется на основании данных соответствующей строки следующих столбцов в порядке:</w:t>
      </w:r>
    </w:p>
    <w:p w:rsidR="00202F66" w:rsidRDefault="00202F66">
      <w:pPr>
        <w:rPr>
          <w:rStyle w:val="a4"/>
        </w:rPr>
      </w:pPr>
      <w:r>
        <w:rPr>
          <w:rStyle w:val="a4"/>
        </w:rPr>
        <w:t>ст. 25 = ст. 23 + ст. 24.</w:t>
      </w:r>
    </w:p>
    <w:p w:rsidR="00202F66" w:rsidRDefault="00202F66">
      <w:pPr>
        <w:rPr>
          <w:rStyle w:val="a4"/>
        </w:rPr>
      </w:pPr>
      <w:r>
        <w:rPr>
          <w:rStyle w:val="a4"/>
        </w:rPr>
        <w:t>В строке "Итого" в столбцах 23, 24, 25 указывается в целом по объекту, оказывающему негативное воздействие на окружающую среду, объекту размещения отходов сумма платы за размещение отходов.</w:t>
      </w:r>
    </w:p>
    <w:p w:rsidR="00202F66" w:rsidRDefault="00202F66">
      <w:pPr>
        <w:rPr>
          <w:rStyle w:val="a4"/>
        </w:rPr>
      </w:pPr>
      <w:r>
        <w:rPr>
          <w:rStyle w:val="a4"/>
        </w:rPr>
        <w:t>По строке "Всего по тем классам опасности отходов, по которым осуществляется корректировка размера платы," в столбцах 23, 24, 25 указывается в целом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ниже указываются значения по каждому из классов опасности отходов, по которым осуществляется корректировка размера платы.</w:t>
      </w:r>
    </w:p>
    <w:p w:rsidR="00202F66" w:rsidRDefault="00202F66">
      <w:pPr>
        <w:rPr>
          <w:rStyle w:val="a4"/>
        </w:rPr>
      </w:pPr>
      <w:r>
        <w:rPr>
          <w:rStyle w:val="a4"/>
        </w:rPr>
        <w:t>******** Раздел 3.1 заполняется региональными операторами по обращению с твердыми коммунальными отходами, операторами по обращению с твердыми коммунальными отходами,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202F66" w:rsidRDefault="00202F66">
      <w:pPr>
        <w:rPr>
          <w:rStyle w:val="a4"/>
        </w:rPr>
      </w:pPr>
      <w:r>
        <w:rPr>
          <w:rStyle w:val="a4"/>
        </w:rPr>
        <w:t>При заполнении Раздела 3.1 указываются:</w:t>
      </w:r>
    </w:p>
    <w:p w:rsidR="00202F66" w:rsidRDefault="00202F66">
      <w:pPr>
        <w:rPr>
          <w:rStyle w:val="a4"/>
        </w:rPr>
      </w:pPr>
      <w:r>
        <w:rPr>
          <w:rStyle w:val="a4"/>
        </w:rPr>
        <w:t>категория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наименование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код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адрес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статьей 69.2 Закона № 7-ФЗ;</w:t>
      </w:r>
    </w:p>
    <w:p w:rsidR="00202F66" w:rsidRDefault="00202F66">
      <w:pPr>
        <w:rPr>
          <w:rStyle w:val="a4"/>
        </w:rPr>
      </w:pPr>
      <w:r>
        <w:rPr>
          <w:rStyle w:val="a4"/>
        </w:rPr>
        <w:t>наименование объекта размещения отходов;</w:t>
      </w:r>
    </w:p>
    <w:p w:rsidR="00202F66" w:rsidRDefault="00202F66">
      <w:pPr>
        <w:rPr>
          <w:rStyle w:val="a4"/>
        </w:rPr>
      </w:pPr>
      <w:r>
        <w:rPr>
          <w:rStyle w:val="a4"/>
        </w:rPr>
        <w:t>регистрационный номер (в случае его присвоения) объекта размещения отходов;</w:t>
      </w:r>
    </w:p>
    <w:p w:rsidR="00202F66" w:rsidRDefault="00202F66">
      <w:pPr>
        <w:rPr>
          <w:rStyle w:val="a4"/>
        </w:rPr>
      </w:pPr>
      <w:r>
        <w:rPr>
          <w:rStyle w:val="a4"/>
        </w:rPr>
        <w:t>адрес места нахождения объекта размещения отходов;</w:t>
      </w:r>
    </w:p>
    <w:p w:rsidR="00202F66" w:rsidRDefault="00202F66">
      <w:pPr>
        <w:rPr>
          <w:rStyle w:val="a4"/>
        </w:rPr>
      </w:pPr>
      <w:r>
        <w:rPr>
          <w:rStyle w:val="a4"/>
        </w:rPr>
        <w:t>реквизиты лицензии на деятельность по размещению отходов I-IV классов опасности;</w:t>
      </w:r>
    </w:p>
    <w:p w:rsidR="00202F66" w:rsidRDefault="00202F66">
      <w:pPr>
        <w:rPr>
          <w:rStyle w:val="a4"/>
        </w:rPr>
      </w:pPr>
      <w:r>
        <w:rPr>
          <w:rStyle w:val="a4"/>
        </w:rPr>
        <w:t>характеристика объекта размещения отходов (включен/не включен в государственный реестр объектов размещения отходов; не оказывает негативное воздействие на окружающую среду).</w:t>
      </w:r>
    </w:p>
    <w:p w:rsidR="00202F66" w:rsidRDefault="00202F66">
      <w:pPr>
        <w:rPr>
          <w:rStyle w:val="a4"/>
        </w:rPr>
      </w:pPr>
      <w:r>
        <w:rPr>
          <w:rStyle w:val="a4"/>
        </w:rPr>
        <w:t>В случае если объект негативного воздействия на окружающую среду не оказывает негативного воздействия на окружающую среду, что подтверждается решением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направленным в адрес лица, эксплуатирующего объект размещения отходов, указываются реквизиты такого решения.</w:t>
      </w:r>
    </w:p>
    <w:p w:rsidR="00202F66" w:rsidRDefault="00202F66">
      <w:pPr>
        <w:rPr>
          <w:rStyle w:val="a4"/>
        </w:rPr>
      </w:pPr>
      <w:r>
        <w:rPr>
          <w:rStyle w:val="a4"/>
        </w:rPr>
        <w:t>В столбце 1 в строках указывается порядковый номер строки.</w:t>
      </w:r>
    </w:p>
    <w:p w:rsidR="00202F66" w:rsidRDefault="00202F66">
      <w:pPr>
        <w:rPr>
          <w:rStyle w:val="a4"/>
        </w:rPr>
      </w:pPr>
      <w:r>
        <w:rPr>
          <w:rStyle w:val="a4"/>
        </w:rPr>
        <w:t>В столбце 2 в строках указывается наименование вида отхода в соответствии с ФККО. Если отход не внесен в ФККО, то в соответствующей строке столбца 3 ставится прочерк.</w:t>
      </w:r>
    </w:p>
    <w:p w:rsidR="00202F66" w:rsidRDefault="00202F66">
      <w:pPr>
        <w:rPr>
          <w:rStyle w:val="a4"/>
        </w:rPr>
      </w:pPr>
      <w:r>
        <w:rPr>
          <w:rStyle w:val="a4"/>
        </w:rPr>
        <w:t>В столбце 4 в строках указывается класс опасности отхода в соответствии с ФККО.</w:t>
      </w:r>
    </w:p>
    <w:p w:rsidR="00202F66" w:rsidRDefault="00202F66">
      <w:pPr>
        <w:rPr>
          <w:rStyle w:val="a4"/>
        </w:rPr>
      </w:pPr>
      <w:r>
        <w:rPr>
          <w:rStyle w:val="a4"/>
        </w:rPr>
        <w:t>В столбце 5 в строках указывается фактическое количество в отчетном периоде принятых в целях размещения твердых коммунальных отходов (в тоннах).</w:t>
      </w:r>
    </w:p>
    <w:p w:rsidR="00202F66" w:rsidRDefault="00202F66">
      <w:pPr>
        <w:rPr>
          <w:rStyle w:val="a4"/>
        </w:rPr>
      </w:pPr>
      <w:r>
        <w:rPr>
          <w:rStyle w:val="a4"/>
        </w:rPr>
        <w:t>В столбце 6 в строках указывается ставка платы за негативное воздействие на окружающую среду при размещении 1 тонны отходов (в рублях за тонну) в соответствии с Постановлением № 913.</w:t>
      </w:r>
    </w:p>
    <w:p w:rsidR="00202F66" w:rsidRDefault="00202F66">
      <w:pPr>
        <w:rPr>
          <w:rStyle w:val="a4"/>
        </w:rPr>
      </w:pPr>
      <w:r>
        <w:rPr>
          <w:rStyle w:val="a4"/>
        </w:rPr>
        <w:t>В столбце 7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столбца 7 указывается значение, равное 1.</w:t>
      </w:r>
    </w:p>
    <w:p w:rsidR="00202F66" w:rsidRDefault="00202F66">
      <w:pPr>
        <w:rPr>
          <w:rStyle w:val="a4"/>
        </w:rPr>
      </w:pPr>
      <w:r>
        <w:rPr>
          <w:rStyle w:val="a4"/>
        </w:rPr>
        <w:t>В столбце 8 в каждой строке, соответствующей наименованию конкретного вида отхода в столбце 2, указывается сумма платы всего, исчисленная за негативное воздействие на окружающую среду при размещении отходов.</w:t>
      </w:r>
    </w:p>
    <w:p w:rsidR="00202F66" w:rsidRDefault="00202F66">
      <w:pPr>
        <w:rPr>
          <w:rStyle w:val="a4"/>
        </w:rPr>
      </w:pPr>
      <w:r>
        <w:rPr>
          <w:rStyle w:val="a4"/>
        </w:rPr>
        <w:t>Значение показателя по строке столбца 8 определяется на основании данных соответствующей строки следующих столбцов в порядке:</w:t>
      </w:r>
    </w:p>
    <w:p w:rsidR="00202F66" w:rsidRDefault="00202F66">
      <w:pPr>
        <w:rPr>
          <w:rStyle w:val="a4"/>
        </w:rPr>
      </w:pPr>
      <w:r>
        <w:rPr>
          <w:rStyle w:val="a4"/>
        </w:rPr>
        <w:t>ст. 8 = ст. 5 х ст. 6 х ст. 7.</w:t>
      </w:r>
    </w:p>
    <w:p w:rsidR="00202F66" w:rsidRDefault="00202F66">
      <w:pPr>
        <w:rPr>
          <w:rStyle w:val="a4"/>
        </w:rPr>
      </w:pPr>
      <w:r>
        <w:rPr>
          <w:rStyle w:val="a4"/>
        </w:rPr>
        <w:t>По строке "Всего" в конце таблицы Раздела 3.1 в столбце 8 указывается в целом по объекту, оказывающему негативное воздействие на окружающую среду, сумма платы за размещение твердых коммунальных отходов.</w:t>
      </w:r>
    </w:p>
    <w:p w:rsidR="00202F66" w:rsidRDefault="00202F66">
      <w:pPr>
        <w:rPr>
          <w:rStyle w:val="a4"/>
        </w:rPr>
      </w:pPr>
    </w:p>
    <w:p w:rsidR="00202F66" w:rsidRDefault="00202F66">
      <w:pPr>
        <w:pStyle w:val="OEM"/>
      </w:pPr>
      <w:r>
        <w:t>______________________________</w:t>
      </w:r>
    </w:p>
    <w:p w:rsidR="00202F66" w:rsidRDefault="00202F66">
      <w:pPr>
        <w:rPr>
          <w:rStyle w:val="a4"/>
        </w:rPr>
      </w:pPr>
      <w:r>
        <w:rPr>
          <w:rStyle w:val="a4"/>
        </w:rPr>
        <w:t>*(1) Плата за негативное воздействие на окружающую среду исчисляется в соответствии со статьями 16-16.3 Федерального закона от 10 января 2002 года № 7-ФЗ "Об охране окружающей среды".</w:t>
      </w:r>
    </w:p>
    <w:p w:rsidR="00202F66" w:rsidRDefault="00202F66">
      <w:pPr>
        <w:rPr>
          <w:rStyle w:val="a4"/>
        </w:rPr>
      </w:pPr>
      <w:r>
        <w:rPr>
          <w:rStyle w:val="a4"/>
        </w:rPr>
        <w:t>*(2) Плата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исчисляется с учетом особенностей, установленных постановлением Правительства Российской Федерации от 8 ноября 2012 года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 47, ст. 6499, официальный интернет-портал правовой информации http://www.pravo.gov.ru, 21.12.2016, № 0001201612210025).</w:t>
      </w:r>
    </w:p>
    <w:p w:rsidR="00202F66" w:rsidRDefault="00202F66">
      <w:pPr>
        <w:rPr>
          <w:rStyle w:val="a4"/>
        </w:rPr>
      </w:pPr>
      <w:r>
        <w:rPr>
          <w:rStyle w:val="a4"/>
        </w:rPr>
        <w:t>*(3) Корректировка размеров платы за негативное воздействие на окружающую среду осуществляется в соответствии с требованиями, установленными Федеральным законом от 10 января 2002 года № 7-ФЗ "Об охране окружающей среды".</w:t>
      </w:r>
    </w:p>
    <w:p w:rsidR="00202F66" w:rsidRDefault="00202F66">
      <w:pPr>
        <w:rPr>
          <w:rStyle w:val="a4"/>
        </w:rPr>
      </w:pPr>
      <w:r>
        <w:rPr>
          <w:rStyle w:val="a4"/>
        </w:rPr>
        <w:t>*(4) Авансовые платежи уплачиваются в порядке, установленном абзацем вторым пункта 3 пункта 16.4 Федерального закона от 10 января 2002 года № 7-ФЗ "Об охране окружающей среды".</w:t>
      </w:r>
    </w:p>
    <w:p w:rsidR="00202F66" w:rsidRDefault="00202F66">
      <w:pPr>
        <w:rPr>
          <w:rStyle w:val="a4"/>
        </w:rPr>
      </w:pPr>
      <w:r>
        <w:rPr>
          <w:rStyle w:val="a4"/>
        </w:rPr>
        <w:t>*(5) Фактический выброс загрязняющего вещества в атмосферный воздух определяется с учетом требований, установленных статьями 16.2-16.3 Федерального закона от 10 января 2002 года № 7-ФЗ "Об охране окружающей среды".</w:t>
      </w:r>
    </w:p>
    <w:p w:rsidR="00202F66" w:rsidRDefault="00202F66">
      <w:pPr>
        <w:rPr>
          <w:rStyle w:val="a4"/>
        </w:rPr>
      </w:pPr>
      <w:r>
        <w:rPr>
          <w:rStyle w:val="a4"/>
        </w:rPr>
        <w:t>*(6) Значение показателя определяется с учетом особенностей, установленных постановлением Правительства Российской Федерации от 8 ноября 2012 года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202F66" w:rsidRDefault="00202F66">
      <w:pPr>
        <w:rPr>
          <w:rStyle w:val="a4"/>
        </w:rPr>
      </w:pPr>
      <w:r>
        <w:rPr>
          <w:rStyle w:val="a4"/>
        </w:rPr>
        <w:t xml:space="preserve">*(7) Допустимое увеличение содержания взвешенных веществ для водного объекта указывается </w:t>
      </w:r>
      <w:proofErr w:type="gramStart"/>
      <w:r>
        <w:rPr>
          <w:rStyle w:val="a4"/>
        </w:rPr>
        <w:t>в соответствии с СанПиН</w:t>
      </w:r>
      <w:proofErr w:type="gramEnd"/>
      <w:r>
        <w:rPr>
          <w:rStyle w:val="a4"/>
        </w:rPr>
        <w:t xml:space="preserve">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Санитарными правилами и нормами 2.1.5. Водоотведение населенных мест, санитарная охрана водных объектов. Гигиенические требования к охране поверхностных вод. СанПиН 2.1.5.980-00, утвержденными Главным государственным санитарным врачом Российской Федерации 22 июня 2000 года (по заключению Министерства юстиции Российской Федерации от 1 ноября 2000 г. № 9295-ЮД данный документ в государственной регистрации не нуждается) и нормативами качества воды водных объектов </w:t>
      </w:r>
      <w:proofErr w:type="spellStart"/>
      <w:r>
        <w:rPr>
          <w:rStyle w:val="a4"/>
        </w:rPr>
        <w:t>рыбохозяйственного</w:t>
      </w:r>
      <w:proofErr w:type="spellEnd"/>
      <w:r>
        <w:rPr>
          <w:rStyle w:val="a4"/>
        </w:rPr>
        <w:t xml:space="preserve"> значения, в том числе нормативами предельно допустимых концентраций вредных веществ в водах водных объектов </w:t>
      </w:r>
      <w:proofErr w:type="spellStart"/>
      <w:r>
        <w:rPr>
          <w:rStyle w:val="a4"/>
        </w:rPr>
        <w:t>рыбохозяйственного</w:t>
      </w:r>
      <w:proofErr w:type="spellEnd"/>
      <w:r>
        <w:rPr>
          <w:rStyle w:val="a4"/>
        </w:rPr>
        <w:t xml:space="preserve"> значения, утверждаемыми Министерством сельского хозяйства Российской Федерации в соответствии с постановлением Правительства Российской Федерации от 28 июня 2008 г. № 484 "О порядке разработки и утверждения нормативов качества воды водных объектов </w:t>
      </w:r>
      <w:proofErr w:type="spellStart"/>
      <w:r>
        <w:rPr>
          <w:rStyle w:val="a4"/>
        </w:rPr>
        <w:t>рыбохозяйственного</w:t>
      </w:r>
      <w:proofErr w:type="spellEnd"/>
      <w:r>
        <w:rPr>
          <w:rStyle w:val="a4"/>
        </w:rPr>
        <w:t xml:space="preserve"> значения, в том числе нормативов предельно допустимых концентраций вредных веществ в водах водных объектов </w:t>
      </w:r>
      <w:proofErr w:type="spellStart"/>
      <w:r>
        <w:rPr>
          <w:rStyle w:val="a4"/>
        </w:rPr>
        <w:t>рыбохозяйственного</w:t>
      </w:r>
      <w:proofErr w:type="spellEnd"/>
      <w:r>
        <w:rPr>
          <w:rStyle w:val="a4"/>
        </w:rPr>
        <w:t xml:space="preserve"> значения" (Собрание законодательства Российской Федерации, 2008, № 27, ст. 3286; 2012, № 44, ст. 6026).</w:t>
      </w:r>
    </w:p>
    <w:p w:rsidR="00202F66" w:rsidRDefault="00202F66">
      <w:pPr>
        <w:rPr>
          <w:rStyle w:val="a4"/>
        </w:rPr>
      </w:pPr>
      <w:r>
        <w:rPr>
          <w:rStyle w:val="a4"/>
        </w:rPr>
        <w:t>*(8) Стимулирующие коэффициенты указываются в соответствии с пунктом 6 статьи 16.3 Федерального закона от 10 января 2002 года № 7-ФЗ "Об охране окружающей среды".</w:t>
      </w:r>
    </w:p>
    <w:p w:rsidR="00202F66" w:rsidRDefault="00202F66">
      <w:pPr>
        <w:rPr>
          <w:rStyle w:val="a4"/>
        </w:rPr>
      </w:pPr>
    </w:p>
    <w:sectPr w:rsidR="00202F66">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673"/>
    <w:rsid w:val="00202F66"/>
    <w:rsid w:val="00694673"/>
    <w:rsid w:val="0081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3862A1-4D58-4253-9EEE-4E0DC13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basedOn w:val="a4"/>
    <w:uiPriority w:val="99"/>
    <w:rPr>
      <w:rFonts w:cs="Times New Roman"/>
      <w:color w:val="0000FF"/>
      <w:sz w:val="20"/>
    </w:rPr>
  </w:style>
  <w:style w:type="character" w:customStyle="1" w:styleId="a5">
    <w:name w:val="Гипертекстовая ссылка"/>
    <w:basedOn w:val="a3"/>
    <w:uiPriority w:val="99"/>
    <w:rPr>
      <w:rFonts w:cs="Times New Roman"/>
      <w:color w:val="008000"/>
      <w:sz w:val="20"/>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paragraph" w:customStyle="1" w:styleId="a9">
    <w:name w:val="Заголовок статьи"/>
    <w:basedOn w:val="a"/>
    <w:next w:val="a"/>
    <w:uiPriority w:val="99"/>
    <w:pPr>
      <w:ind w:left="2321" w:hanging="1601"/>
    </w:pPr>
  </w:style>
  <w:style w:type="paragraph" w:customStyle="1" w:styleId="a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b">
    <w:name w:val="Заголовок ЭР (правое окно)"/>
    <w:basedOn w:val="aa"/>
    <w:next w:val="a"/>
    <w:uiPriority w:val="99"/>
    <w:pPr>
      <w:spacing w:after="0"/>
      <w:jc w:val="left"/>
    </w:pPr>
  </w:style>
  <w:style w:type="paragraph" w:customStyle="1" w:styleId="ac">
    <w:name w:val="Нормальный (справка)"/>
    <w:basedOn w:val="a"/>
    <w:next w:val="a"/>
    <w:uiPriority w:val="99"/>
    <w:pPr>
      <w:ind w:left="118" w:right="118" w:firstLine="0"/>
      <w:jc w:val="left"/>
    </w:pPr>
  </w:style>
  <w:style w:type="paragraph" w:customStyle="1" w:styleId="ad">
    <w:name w:val="Комментарий"/>
    <w:basedOn w:val="ac"/>
    <w:next w:val="a"/>
    <w:uiPriority w:val="99"/>
    <w:pPr>
      <w:spacing w:before="75"/>
      <w:jc w:val="both"/>
    </w:pPr>
    <w:rPr>
      <w:i/>
      <w:iCs/>
      <w:vanish/>
      <w:color w:val="800080"/>
      <w:shd w:val="clear" w:color="auto" w:fill="C0C0C0"/>
    </w:rPr>
  </w:style>
  <w:style w:type="paragraph" w:customStyle="1" w:styleId="ae">
    <w:name w:val="Информация о версии"/>
    <w:basedOn w:val="ad"/>
    <w:next w:val="a"/>
    <w:uiPriority w:val="99"/>
    <w:rPr>
      <w:color w:val="000080"/>
    </w:rPr>
  </w:style>
  <w:style w:type="paragraph" w:customStyle="1" w:styleId="af">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uiPriority w:val="99"/>
    <w:pPr>
      <w:jc w:val="left"/>
    </w:pPr>
  </w:style>
  <w:style w:type="paragraph" w:customStyle="1" w:styleId="af2">
    <w:name w:val="Нормальный (прав. подпись)"/>
    <w:basedOn w:val="af0"/>
    <w:next w:val="a"/>
    <w:uiPriority w:val="99"/>
    <w:pPr>
      <w:jc w:val="right"/>
    </w:pPr>
  </w:style>
  <w:style w:type="paragraph" w:customStyle="1" w:styleId="af3">
    <w:name w:val="Куда обратиться?"/>
    <w:basedOn w:val="a6"/>
    <w:next w:val="a"/>
    <w:uiPriority w:val="99"/>
  </w:style>
  <w:style w:type="paragraph" w:customStyle="1" w:styleId="af4">
    <w:name w:val="Моноширинный"/>
    <w:basedOn w:val="a"/>
    <w:next w:val="a"/>
    <w:uiPriority w:val="99"/>
    <w:pPr>
      <w:ind w:firstLine="0"/>
      <w:jc w:val="left"/>
    </w:pPr>
    <w:rPr>
      <w:rFonts w:ascii="Courier New" w:hAnsi="Courier New" w:cs="Courier New"/>
    </w:rPr>
  </w:style>
  <w:style w:type="paragraph" w:customStyle="1" w:styleId="af5">
    <w:name w:val="Напишите нам"/>
    <w:basedOn w:val="a"/>
    <w:next w:val="a"/>
    <w:uiPriority w:val="99"/>
    <w:pPr>
      <w:spacing w:before="90" w:after="90"/>
      <w:ind w:left="180" w:right="180" w:firstLine="0"/>
    </w:pPr>
    <w:rPr>
      <w:shd w:val="clear" w:color="auto" w:fill="EFFFAD"/>
    </w:rPr>
  </w:style>
  <w:style w:type="character" w:customStyle="1" w:styleId="af6">
    <w:name w:val="Утратил силу"/>
    <w:basedOn w:val="a3"/>
    <w:uiPriority w:val="99"/>
    <w:rPr>
      <w:rFonts w:cs="Times New Roman"/>
      <w:color w:val="808000"/>
      <w:sz w:val="20"/>
    </w:rPr>
  </w:style>
  <w:style w:type="character" w:customStyle="1" w:styleId="af7">
    <w:name w:val="Не вступил в силу"/>
    <w:basedOn w:val="af6"/>
    <w:uiPriority w:val="99"/>
    <w:rPr>
      <w:rFonts w:cs="Times New Roman"/>
      <w:color w:val="008080"/>
      <w:sz w:val="20"/>
    </w:rPr>
  </w:style>
  <w:style w:type="paragraph" w:customStyle="1" w:styleId="af8">
    <w:name w:val="Необходимые документы"/>
    <w:basedOn w:val="a6"/>
    <w:next w:val="a"/>
    <w:uiPriority w:val="99"/>
    <w:pPr>
      <w:ind w:firstLine="118"/>
    </w:pPr>
  </w:style>
  <w:style w:type="paragraph" w:customStyle="1" w:styleId="OEM">
    <w:name w:val="Нормальный (OEM)"/>
    <w:basedOn w:val="af4"/>
    <w:next w:val="a"/>
    <w:uiPriority w:val="99"/>
  </w:style>
  <w:style w:type="paragraph" w:customStyle="1" w:styleId="af9">
    <w:name w:val="Нормальный (аннотация)"/>
    <w:basedOn w:val="a"/>
    <w:next w:val="a"/>
    <w:uiPriority w:val="99"/>
  </w:style>
  <w:style w:type="paragraph" w:customStyle="1" w:styleId="afa">
    <w:name w:val="Оглавление"/>
    <w:basedOn w:val="af4"/>
    <w:next w:val="a"/>
    <w:uiPriority w:val="99"/>
    <w:rPr>
      <w:vanish/>
      <w:shd w:val="clear" w:color="auto" w:fill="C0C0C0"/>
    </w:rPr>
  </w:style>
  <w:style w:type="paragraph" w:customStyle="1" w:styleId="afb">
    <w:name w:val="Подчёркнутый текст"/>
    <w:basedOn w:val="a"/>
    <w:next w:val="a"/>
    <w:uiPriority w:val="99"/>
    <w:pPr>
      <w:pBdr>
        <w:bottom w:val="single" w:sz="4" w:space="0" w:color="auto"/>
      </w:pBdr>
    </w:pPr>
  </w:style>
  <w:style w:type="paragraph" w:customStyle="1" w:styleId="afc">
    <w:name w:val="Прижатый влево"/>
    <w:basedOn w:val="a"/>
    <w:next w:val="a"/>
    <w:uiPriority w:val="99"/>
    <w:pPr>
      <w:ind w:firstLine="0"/>
      <w:jc w:val="left"/>
    </w:pPr>
  </w:style>
  <w:style w:type="paragraph" w:customStyle="1" w:styleId="afd">
    <w:name w:val="Пример."/>
    <w:basedOn w:val="a6"/>
    <w:next w:val="a"/>
    <w:uiPriority w:val="99"/>
  </w:style>
  <w:style w:type="paragraph" w:customStyle="1" w:styleId="afe">
    <w:name w:val="Примечание."/>
    <w:basedOn w:val="a6"/>
    <w:next w:val="a"/>
    <w:uiPriority w:val="99"/>
  </w:style>
  <w:style w:type="character" w:customStyle="1" w:styleId="aff">
    <w:name w:val="Продолжение ссылки"/>
    <w:basedOn w:val="a5"/>
    <w:uiPriority w:val="99"/>
    <w:rPr>
      <w:rFonts w:cs="Times New Roman"/>
      <w:color w:val="008000"/>
      <w:sz w:val="20"/>
    </w:rPr>
  </w:style>
  <w:style w:type="paragraph" w:customStyle="1" w:styleId="aff0">
    <w:name w:val="Словарная статья"/>
    <w:basedOn w:val="a"/>
    <w:next w:val="a"/>
    <w:uiPriority w:val="99"/>
    <w:pPr>
      <w:ind w:right="118" w:firstLine="0"/>
    </w:pPr>
  </w:style>
  <w:style w:type="paragraph" w:customStyle="1" w:styleId="aff1">
    <w:name w:val="Текст в таблице"/>
    <w:basedOn w:val="af0"/>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0"/>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4">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15756</Words>
  <Characters>116861</Characters>
  <Application>Microsoft Office Word</Application>
  <DocSecurity>0</DocSecurity>
  <Lines>973</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Евгений Кувшинов</cp:lastModifiedBy>
  <cp:revision>2</cp:revision>
  <dcterms:created xsi:type="dcterms:W3CDTF">2017-02-28T10:46:00Z</dcterms:created>
  <dcterms:modified xsi:type="dcterms:W3CDTF">2017-02-28T10:46:00Z</dcterms:modified>
</cp:coreProperties>
</file>